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E67AFD" w:rsidRDefault="00C412EB" w:rsidP="00E67AFD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bookmarkStart w:id="0" w:name="_Hlk200467656"/>
      <w:bookmarkStart w:id="1" w:name="_GoBack"/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bookmarkStart w:id="2" w:name="_Hlk200467638"/>
      <w:bookmarkEnd w:id="0"/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E67AFD" w:rsidRDefault="00C412EB" w:rsidP="00E67AFD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ORDEM DO DIA</w:t>
      </w:r>
    </w:p>
    <w:p w14:paraId="79591B81" w14:textId="689FDE8C" w:rsidR="00267107" w:rsidRPr="00E67AFD" w:rsidRDefault="00C412EB" w:rsidP="00E67AFD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PARA A </w:t>
      </w:r>
      <w:r w:rsidR="00075CED"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6</w:t>
      </w:r>
      <w:r w:rsidR="00C52865"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9</w:t>
      </w:r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ORDINÁRIA</w:t>
      </w:r>
    </w:p>
    <w:p w14:paraId="6A8114C7" w14:textId="4B4F0B73" w:rsidR="00267107" w:rsidRPr="00E67AFD" w:rsidRDefault="00C412EB" w:rsidP="00E67AFD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 </w:t>
      </w:r>
      <w:r w:rsidR="003E76A4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2</w:t>
      </w:r>
      <w:r w:rsidR="00C5286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8</w:t>
      </w:r>
      <w:r w:rsidR="00A95E21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JULHO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2026</w:t>
      </w:r>
    </w:p>
    <w:p w14:paraId="6393DB41" w14:textId="329DC12B" w:rsidR="00C20905" w:rsidRPr="00E67AFD" w:rsidRDefault="00C412EB" w:rsidP="00E67AFD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(</w:t>
      </w:r>
      <w:r w:rsidR="00C52865"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TERÇ</w:t>
      </w:r>
      <w:r w:rsidR="007A6CF7"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A</w:t>
      </w:r>
      <w:r w:rsidR="00075CED"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-</w:t>
      </w:r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FEIRA</w:t>
      </w:r>
      <w:bookmarkEnd w:id="2"/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)</w:t>
      </w:r>
    </w:p>
    <w:p w14:paraId="1C18B2A4" w14:textId="77777777" w:rsidR="00C942CD" w:rsidRPr="00E67AFD" w:rsidRDefault="00C942CD" w:rsidP="00E67AFD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0763DFCA" w14:textId="77777777" w:rsidR="00475F00" w:rsidRPr="00E67AFD" w:rsidRDefault="00475F00" w:rsidP="00E67AFD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6593DB17" w14:textId="532B2496" w:rsidR="007168E4" w:rsidRPr="00E67AFD" w:rsidRDefault="00953104" w:rsidP="00E67AFD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PROPOSIÇÕES EM </w:t>
      </w:r>
      <w:r w:rsidR="00C5286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</w:t>
      </w:r>
    </w:p>
    <w:p w14:paraId="05E91C7E" w14:textId="77777777" w:rsidR="00C52865" w:rsidRPr="00E67AFD" w:rsidRDefault="00C52865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CF594F3" w14:textId="62C051A5" w:rsidR="00953104" w:rsidRPr="00E67AFD" w:rsidRDefault="00953104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E2065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</w:t>
      </w:r>
      <w:r w:rsidR="00C5286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 do Projeto de Lei nº 519/2023.</w:t>
      </w:r>
    </w:p>
    <w:p w14:paraId="014E27CC" w14:textId="610FB3BC" w:rsidR="00953104" w:rsidRPr="00E67AFD" w:rsidRDefault="00953104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Delegado Tito </w:t>
      </w:r>
      <w:proofErr w:type="spellStart"/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Barichello</w:t>
      </w:r>
      <w:proofErr w:type="spellEnd"/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6C76E56F" w14:textId="3AC558D7" w:rsidR="00953104" w:rsidRPr="00E67AFD" w:rsidRDefault="00953104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Institui a Rota Moto Turística Velha Graciosa.</w:t>
      </w:r>
    </w:p>
    <w:p w14:paraId="28CFA84C" w14:textId="66DEE4D8" w:rsidR="00953104" w:rsidRPr="00E67AFD" w:rsidRDefault="00953104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Turismo.</w:t>
      </w:r>
    </w:p>
    <w:p w14:paraId="20F9FB10" w14:textId="77777777" w:rsidR="00953104" w:rsidRPr="00E67AFD" w:rsidRDefault="00953104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468C203D" w14:textId="04779065" w:rsidR="00953104" w:rsidRPr="00E67AFD" w:rsidRDefault="00953104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E2065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</w:t>
      </w:r>
      <w:r w:rsidR="00C5286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 do Projeto de Lei nº 630/2026.</w:t>
      </w:r>
    </w:p>
    <w:p w14:paraId="775DC3CB" w14:textId="16509946" w:rsidR="00953104" w:rsidRPr="00E67AFD" w:rsidRDefault="00953104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Hussein </w:t>
      </w:r>
      <w:proofErr w:type="spellStart"/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Bakri</w:t>
      </w:r>
      <w:proofErr w:type="spellEnd"/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145D3FE6" w14:textId="563B2D9C" w:rsidR="00953104" w:rsidRPr="00E67AFD" w:rsidRDefault="00953104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Estabelece os limites dos Municípios de Bocaiúva do Sul com Rio Branco do Sul.</w:t>
      </w:r>
    </w:p>
    <w:p w14:paraId="205A0BBB" w14:textId="70BB5DD6" w:rsidR="00953104" w:rsidRPr="00E67AFD" w:rsidRDefault="00953104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DE77F9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; </w:t>
      </w:r>
      <w:r w:rsidR="00DE77F9" w:rsidRPr="00E67AFD">
        <w:rPr>
          <w:rFonts w:ascii="Times New Roman" w:hAnsi="Times New Roman" w:cs="Times New Roman"/>
          <w:b/>
          <w:color w:val="auto"/>
          <w:sz w:val="26"/>
          <w:szCs w:val="26"/>
        </w:rPr>
        <w:t>Comissão de Fiscalização da Assembleia Legislativa e Assuntos Municipais; Comissão de Relações Federadas e Assuntos Metropolitanos.</w:t>
      </w:r>
    </w:p>
    <w:p w14:paraId="16E01C83" w14:textId="77777777" w:rsidR="00953104" w:rsidRPr="00E67AFD" w:rsidRDefault="00953104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D8CEF20" w14:textId="77777777" w:rsidR="00475F00" w:rsidRPr="00E67AFD" w:rsidRDefault="00475F00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23964AFF" w14:textId="0D5EDB24" w:rsidR="007A6CF7" w:rsidRPr="00E67AFD" w:rsidRDefault="00A54153" w:rsidP="00E67AFD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1º TURNO</w:t>
      </w:r>
    </w:p>
    <w:p w14:paraId="0BFAC96F" w14:textId="77777777" w:rsidR="00A54153" w:rsidRPr="00E67AFD" w:rsidRDefault="00A54153" w:rsidP="00E67AFD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73CF0E3C" w14:textId="4C5ADA58" w:rsidR="007E47ED" w:rsidRPr="00E67AFD" w:rsidRDefault="007E47ED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E2065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3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1º Turno do Projeto de Lei Complementar nº 12/2026.</w:t>
      </w:r>
    </w:p>
    <w:p w14:paraId="1C4EA7C0" w14:textId="77777777" w:rsidR="000D33F2" w:rsidRPr="00E67AFD" w:rsidRDefault="007E47ED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</w:t>
      </w:r>
      <w:r w:rsidR="006237BB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Poder Executivo. Mensagem nº 41/2026.</w:t>
      </w:r>
    </w:p>
    <w:p w14:paraId="083C3350" w14:textId="77777777" w:rsidR="000D33F2" w:rsidRPr="00E67AFD" w:rsidRDefault="000D33F2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67AFD">
        <w:rPr>
          <w:rFonts w:ascii="Times New Roman" w:hAnsi="Times New Roman" w:cs="Times New Roman"/>
          <w:color w:val="auto"/>
          <w:sz w:val="26"/>
          <w:szCs w:val="26"/>
        </w:rPr>
        <w:t>Altera a Lei Complementar nº 131, de 29 de setembro de 2010, que dispõe sobre a reestruturação da carreira de Auditor Fiscal.</w:t>
      </w:r>
    </w:p>
    <w:p w14:paraId="4458C46D" w14:textId="41A46BF3" w:rsidR="00475F00" w:rsidRPr="00E67AFD" w:rsidRDefault="007E47ED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Parecer favorável: Comissão de Constituição e Justiça; </w:t>
      </w:r>
      <w:r w:rsidR="000D33F2" w:rsidRPr="00E67AFD">
        <w:rPr>
          <w:rFonts w:ascii="Times New Roman" w:hAnsi="Times New Roman" w:cs="Times New Roman"/>
          <w:b/>
          <w:color w:val="auto"/>
          <w:sz w:val="26"/>
          <w:szCs w:val="26"/>
        </w:rPr>
        <w:t>Comissão de Finanças e Tributação.</w:t>
      </w:r>
    </w:p>
    <w:p w14:paraId="1C746C95" w14:textId="77777777" w:rsidR="00475F00" w:rsidRPr="00E67AFD" w:rsidRDefault="00475F00" w:rsidP="00E67AFD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661E943" w14:textId="0029A440" w:rsidR="00A54153" w:rsidRPr="00E67AFD" w:rsidRDefault="00A54153" w:rsidP="00E67AFD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E2065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1º Turno do Projeto de Lei nº </w:t>
      </w:r>
      <w:r w:rsidR="00A03948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429/2019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5F649F8B" w14:textId="71F0BBAE" w:rsidR="00A54153" w:rsidRPr="00E67AFD" w:rsidRDefault="00A54153" w:rsidP="00E67AFD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</w:t>
      </w:r>
      <w:r w:rsidR="00A03948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do Deputado Cobra Repórter.</w:t>
      </w:r>
    </w:p>
    <w:p w14:paraId="05BE3BD4" w14:textId="77777777" w:rsidR="00A03948" w:rsidRPr="00E67AFD" w:rsidRDefault="00A03948" w:rsidP="00E67AFD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Institui a Política de Estado de Instrução Pública para a Prevenção e o Combate ao Engasgo.</w:t>
      </w:r>
    </w:p>
    <w:p w14:paraId="3EDC6AFC" w14:textId="4AAF4AD0" w:rsidR="00A54153" w:rsidRPr="00E67AFD" w:rsidRDefault="00A54153" w:rsidP="00E67AFD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A03948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, na forma do substitutivo geral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; Comissão de </w:t>
      </w:r>
      <w:r w:rsidR="00A03948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Saúde Pública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; </w:t>
      </w:r>
      <w:r w:rsidR="00A03948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Comissão de Defesa do Consumidor, com emenda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; </w:t>
      </w:r>
      <w:r w:rsidR="00A03948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Comissão de Indústria, Comércio, Emprego e Renda.</w:t>
      </w:r>
    </w:p>
    <w:p w14:paraId="4F940573" w14:textId="77777777" w:rsidR="00A54153" w:rsidRPr="00E67AFD" w:rsidRDefault="00A54153" w:rsidP="00E67AFD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043154E7" w14:textId="7C59935C" w:rsidR="00A54153" w:rsidRPr="00E67AFD" w:rsidRDefault="004663F1" w:rsidP="00E67AFD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 xml:space="preserve">Item </w:t>
      </w:r>
      <w:r w:rsidR="00E2065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1º Turno do Projeto de Lei nº 644/2026.</w:t>
      </w:r>
    </w:p>
    <w:p w14:paraId="521ED15E" w14:textId="6D92EBEE" w:rsidR="004663F1" w:rsidRPr="00E67AFD" w:rsidRDefault="004663F1" w:rsidP="00E67AFD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Tribunal de Contas. Ofício nº 314/2026.</w:t>
      </w:r>
    </w:p>
    <w:p w14:paraId="067FB7D3" w14:textId="40EE909A" w:rsidR="004663F1" w:rsidRPr="00E67AFD" w:rsidRDefault="004663F1" w:rsidP="00E67AFD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os valores dos vencimentos básicos dos servidores ativos e inativos do quadro efetivo, da remuneração dos cargos em comissão e das gratificações no âmbito do Tribunal de Contas do Estado do Paraná, em observância ao art. 37, inciso X, da Constituição Federal.</w:t>
      </w:r>
    </w:p>
    <w:p w14:paraId="6ADF4806" w14:textId="625077D6" w:rsidR="004663F1" w:rsidRPr="00E67AFD" w:rsidRDefault="004663F1" w:rsidP="00E67AFD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B66A99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; Comissão de Finanças e Tributação.</w:t>
      </w:r>
    </w:p>
    <w:p w14:paraId="493CC301" w14:textId="77777777" w:rsidR="00A54153" w:rsidRPr="00E67AFD" w:rsidRDefault="00A54153" w:rsidP="00E67AFD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7D261B8A" w14:textId="77777777" w:rsidR="004663F1" w:rsidRPr="00E67AFD" w:rsidRDefault="004663F1" w:rsidP="00E67AFD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95C2ADB" w14:textId="3DE84A6D" w:rsidR="000D6CE1" w:rsidRPr="00E67AFD" w:rsidRDefault="000D6CE1" w:rsidP="00E67AFD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TURNO ÚNICO</w:t>
      </w:r>
    </w:p>
    <w:p w14:paraId="3E9A295C" w14:textId="77777777" w:rsidR="000D6CE1" w:rsidRPr="00E67AFD" w:rsidRDefault="000D6CE1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6A4A4B46" w14:textId="5F60328F" w:rsidR="009F7496" w:rsidRPr="00E67AFD" w:rsidRDefault="009F7496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E2065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C5286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4/2022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3F36A6C1" w14:textId="225810AD" w:rsidR="009F7496" w:rsidRPr="00E67AFD" w:rsidRDefault="009F7496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3854E8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Alexandre Curi.</w:t>
      </w:r>
    </w:p>
    <w:p w14:paraId="5D9E5E8E" w14:textId="77777777" w:rsidR="003854E8" w:rsidRPr="00E67AFD" w:rsidRDefault="003854E8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Denomina Francisco </w:t>
      </w:r>
      <w:proofErr w:type="spellStart"/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Desplanches</w:t>
      </w:r>
      <w:proofErr w:type="spellEnd"/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o trecho da PR 535, do trevo de Rio Brando do Ivaí, que faz divisa com Rosário e Grandes Rios, até a divisa de Cândido de Abreu na PR 487.</w:t>
      </w:r>
    </w:p>
    <w:p w14:paraId="7F9F79FE" w14:textId="0B55FE25" w:rsidR="009F7496" w:rsidRPr="00E67AFD" w:rsidRDefault="009F7496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3854E8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, na forma do substitutivo geral; Comissão de Obras Públicas, Transportes e Comunicação.</w:t>
      </w:r>
    </w:p>
    <w:p w14:paraId="3FBB971F" w14:textId="77777777" w:rsidR="00A03948" w:rsidRPr="00E67AFD" w:rsidRDefault="00A03948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38A064EC" w14:textId="451B2737" w:rsidR="00A03948" w:rsidRPr="00E67AFD" w:rsidRDefault="00E20655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7</w:t>
      </w:r>
      <w:r w:rsidR="00A03948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547/2026.</w:t>
      </w:r>
    </w:p>
    <w:p w14:paraId="08F8CB7F" w14:textId="4F881B32" w:rsidR="00A03948" w:rsidRPr="00E67AFD" w:rsidRDefault="00A03948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proofErr w:type="spellStart"/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Goura</w:t>
      </w:r>
      <w:proofErr w:type="spellEnd"/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0A4FD766" w14:textId="43413A58" w:rsidR="00A03948" w:rsidRPr="00E67AFD" w:rsidRDefault="00A03948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a Associação </w:t>
      </w:r>
      <w:proofErr w:type="spellStart"/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AnandaVida</w:t>
      </w:r>
      <w:proofErr w:type="spellEnd"/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, com sede no Município de Colorado.</w:t>
      </w:r>
    </w:p>
    <w:p w14:paraId="1F64E46F" w14:textId="37CE1FD1" w:rsidR="00A03948" w:rsidRPr="00E67AFD" w:rsidRDefault="00A03948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08BEC67A" w14:textId="77777777" w:rsidR="00475F00" w:rsidRPr="00E67AFD" w:rsidRDefault="00475F00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3C87E236" w14:textId="7A8D21C2" w:rsidR="005C4995" w:rsidRPr="00E67AFD" w:rsidRDefault="0099278D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E2065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8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</w:t>
      </w:r>
      <w:bookmarkStart w:id="3" w:name="OLE_LINK7"/>
      <w:r w:rsidR="004B458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Projeto de Lei nº </w:t>
      </w:r>
      <w:r w:rsidR="003854E8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572/2026</w:t>
      </w:r>
      <w:r w:rsidR="007A6CF7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5AF0F90C" w14:textId="0E6123C3" w:rsidR="00C66BDA" w:rsidRPr="00E67AFD" w:rsidRDefault="004B4585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3854E8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Luiz Fernando Guerra.</w:t>
      </w:r>
    </w:p>
    <w:bookmarkEnd w:id="3"/>
    <w:p w14:paraId="00F39904" w14:textId="35C5C049" w:rsidR="003854E8" w:rsidRPr="00E67AFD" w:rsidRDefault="003854E8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à </w:t>
      </w:r>
      <w:r w:rsidR="00AE318F"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Associação Originais Motor Club</w:t>
      </w:r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, com sede no Município de Pato Branco – Paraná. </w:t>
      </w:r>
    </w:p>
    <w:p w14:paraId="0A5CEB23" w14:textId="40470E12" w:rsidR="00363C75" w:rsidRPr="00E67AFD" w:rsidRDefault="0064335F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363C7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0C671EE2" w14:textId="77777777" w:rsidR="007A6CF7" w:rsidRPr="00E67AFD" w:rsidRDefault="007A6CF7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2800344A" w14:textId="4235ED4C" w:rsidR="007A6CF7" w:rsidRPr="00E67AFD" w:rsidRDefault="007A6CF7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E20655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9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3854E8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600</w:t>
      </w: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2F6A4259" w14:textId="1B6B25C4" w:rsidR="007A6CF7" w:rsidRPr="00E67AFD" w:rsidRDefault="007A6CF7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proofErr w:type="spellStart"/>
      <w:r w:rsidR="003854E8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Anibelli</w:t>
      </w:r>
      <w:proofErr w:type="spellEnd"/>
      <w:r w:rsidR="003854E8"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Neto.</w:t>
      </w:r>
    </w:p>
    <w:p w14:paraId="49740F59" w14:textId="77777777" w:rsidR="003854E8" w:rsidRPr="00E67AFD" w:rsidRDefault="003854E8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Pública a Associação dos Horticultores de Jacarezinho, com sede no Município de Jacarezinho.</w:t>
      </w:r>
    </w:p>
    <w:p w14:paraId="7BD1B03A" w14:textId="1B55E662" w:rsidR="007A6CF7" w:rsidRPr="00E67AFD" w:rsidRDefault="007A6CF7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E67AFD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bookmarkEnd w:id="1"/>
    <w:p w14:paraId="6D35E590" w14:textId="77777777" w:rsidR="007122A6" w:rsidRPr="00E67AFD" w:rsidRDefault="007122A6" w:rsidP="00E67AFD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sectPr w:rsidR="007122A6" w:rsidRPr="00E67AFD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06917" w14:textId="77777777" w:rsidR="00F71FF4" w:rsidRPr="0079077C" w:rsidRDefault="00F71FF4">
      <w:r w:rsidRPr="0079077C">
        <w:separator/>
      </w:r>
    </w:p>
  </w:endnote>
  <w:endnote w:type="continuationSeparator" w:id="0">
    <w:p w14:paraId="35F87EFB" w14:textId="77777777" w:rsidR="00F71FF4" w:rsidRPr="0079077C" w:rsidRDefault="00F71FF4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D06CE" w14:textId="77777777" w:rsidR="00F71FF4" w:rsidRPr="0079077C" w:rsidRDefault="00F71FF4">
      <w:r w:rsidRPr="0079077C">
        <w:separator/>
      </w:r>
    </w:p>
  </w:footnote>
  <w:footnote w:type="continuationSeparator" w:id="0">
    <w:p w14:paraId="45AF8FD3" w14:textId="77777777" w:rsidR="00F71FF4" w:rsidRPr="0079077C" w:rsidRDefault="00F71FF4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 xml:space="preserve">Centro Legislativo Presidente Aníbal </w:t>
    </w:r>
    <w:proofErr w:type="spellStart"/>
    <w:r w:rsidRPr="0079077C">
      <w:rPr>
        <w:rFonts w:ascii="Times New Roman" w:hAnsi="Times New Roman"/>
        <w:lang w:val="pt-BR"/>
      </w:rPr>
      <w:t>Khury</w:t>
    </w:r>
    <w:proofErr w:type="spellEnd"/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2335D"/>
    <w:rsid w:val="0002389E"/>
    <w:rsid w:val="00032D73"/>
    <w:rsid w:val="00047138"/>
    <w:rsid w:val="0006022B"/>
    <w:rsid w:val="00074C15"/>
    <w:rsid w:val="00075CED"/>
    <w:rsid w:val="0009745C"/>
    <w:rsid w:val="000A3BD2"/>
    <w:rsid w:val="000A54FC"/>
    <w:rsid w:val="000A6DD4"/>
    <w:rsid w:val="000C1D42"/>
    <w:rsid w:val="000C3E4D"/>
    <w:rsid w:val="000D33F2"/>
    <w:rsid w:val="000D6CE1"/>
    <w:rsid w:val="000E498F"/>
    <w:rsid w:val="000F2A44"/>
    <w:rsid w:val="001046F7"/>
    <w:rsid w:val="00107E01"/>
    <w:rsid w:val="0011620A"/>
    <w:rsid w:val="00117BE6"/>
    <w:rsid w:val="00122EAB"/>
    <w:rsid w:val="001249E2"/>
    <w:rsid w:val="00137D44"/>
    <w:rsid w:val="00137F12"/>
    <w:rsid w:val="00146DFA"/>
    <w:rsid w:val="0015316E"/>
    <w:rsid w:val="0015617A"/>
    <w:rsid w:val="0017332C"/>
    <w:rsid w:val="00181E89"/>
    <w:rsid w:val="0018351A"/>
    <w:rsid w:val="001A14CB"/>
    <w:rsid w:val="001A1EB6"/>
    <w:rsid w:val="001B2D4F"/>
    <w:rsid w:val="001D4A36"/>
    <w:rsid w:val="001E18D5"/>
    <w:rsid w:val="0023225D"/>
    <w:rsid w:val="00237980"/>
    <w:rsid w:val="0026135D"/>
    <w:rsid w:val="00267107"/>
    <w:rsid w:val="00273AB3"/>
    <w:rsid w:val="0028630B"/>
    <w:rsid w:val="0029254D"/>
    <w:rsid w:val="00295816"/>
    <w:rsid w:val="00296006"/>
    <w:rsid w:val="002C6581"/>
    <w:rsid w:val="002D1A32"/>
    <w:rsid w:val="002E0BBD"/>
    <w:rsid w:val="002F15C0"/>
    <w:rsid w:val="00320D19"/>
    <w:rsid w:val="003415CB"/>
    <w:rsid w:val="00344FCB"/>
    <w:rsid w:val="00352E04"/>
    <w:rsid w:val="00352F42"/>
    <w:rsid w:val="00361656"/>
    <w:rsid w:val="00363925"/>
    <w:rsid w:val="00363C75"/>
    <w:rsid w:val="00373A7F"/>
    <w:rsid w:val="003854E8"/>
    <w:rsid w:val="003B3A6E"/>
    <w:rsid w:val="003B7619"/>
    <w:rsid w:val="003D0A3B"/>
    <w:rsid w:val="003D3616"/>
    <w:rsid w:val="003E76A4"/>
    <w:rsid w:val="003F0546"/>
    <w:rsid w:val="004008B5"/>
    <w:rsid w:val="00425735"/>
    <w:rsid w:val="004423A2"/>
    <w:rsid w:val="004511C0"/>
    <w:rsid w:val="004663F1"/>
    <w:rsid w:val="00475F00"/>
    <w:rsid w:val="00480BBC"/>
    <w:rsid w:val="0048463A"/>
    <w:rsid w:val="00490F4F"/>
    <w:rsid w:val="004B4585"/>
    <w:rsid w:val="004C3833"/>
    <w:rsid w:val="004D30A0"/>
    <w:rsid w:val="004E4746"/>
    <w:rsid w:val="004E4CD6"/>
    <w:rsid w:val="004F481E"/>
    <w:rsid w:val="004F4F94"/>
    <w:rsid w:val="004F50BA"/>
    <w:rsid w:val="005029B0"/>
    <w:rsid w:val="00507D7B"/>
    <w:rsid w:val="00511A5D"/>
    <w:rsid w:val="00514764"/>
    <w:rsid w:val="00520139"/>
    <w:rsid w:val="00531206"/>
    <w:rsid w:val="00546085"/>
    <w:rsid w:val="0054722D"/>
    <w:rsid w:val="00547FF3"/>
    <w:rsid w:val="005500D2"/>
    <w:rsid w:val="00551CF0"/>
    <w:rsid w:val="005523FE"/>
    <w:rsid w:val="005557A8"/>
    <w:rsid w:val="00566EE7"/>
    <w:rsid w:val="0057527E"/>
    <w:rsid w:val="00583F01"/>
    <w:rsid w:val="00586A17"/>
    <w:rsid w:val="005922D8"/>
    <w:rsid w:val="0059739A"/>
    <w:rsid w:val="005C19A3"/>
    <w:rsid w:val="005C3D1B"/>
    <w:rsid w:val="005C4995"/>
    <w:rsid w:val="005D1262"/>
    <w:rsid w:val="005D3C4D"/>
    <w:rsid w:val="005D7EC2"/>
    <w:rsid w:val="00605ADD"/>
    <w:rsid w:val="00616C47"/>
    <w:rsid w:val="006237BB"/>
    <w:rsid w:val="00632FB7"/>
    <w:rsid w:val="0064335F"/>
    <w:rsid w:val="00655B87"/>
    <w:rsid w:val="006A5861"/>
    <w:rsid w:val="006C1130"/>
    <w:rsid w:val="006E165F"/>
    <w:rsid w:val="006E2BA5"/>
    <w:rsid w:val="006E4757"/>
    <w:rsid w:val="006F1692"/>
    <w:rsid w:val="006F575C"/>
    <w:rsid w:val="007030B6"/>
    <w:rsid w:val="00704AB3"/>
    <w:rsid w:val="00707D95"/>
    <w:rsid w:val="007122A6"/>
    <w:rsid w:val="007168E4"/>
    <w:rsid w:val="00747560"/>
    <w:rsid w:val="007554A9"/>
    <w:rsid w:val="00761C55"/>
    <w:rsid w:val="00770F00"/>
    <w:rsid w:val="007759F6"/>
    <w:rsid w:val="007805C9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7E47ED"/>
    <w:rsid w:val="00801B16"/>
    <w:rsid w:val="00817B2B"/>
    <w:rsid w:val="00827911"/>
    <w:rsid w:val="00841835"/>
    <w:rsid w:val="00847AD3"/>
    <w:rsid w:val="00856F09"/>
    <w:rsid w:val="00886DBD"/>
    <w:rsid w:val="00887194"/>
    <w:rsid w:val="008A2CDE"/>
    <w:rsid w:val="008A440D"/>
    <w:rsid w:val="008A7607"/>
    <w:rsid w:val="008C33C2"/>
    <w:rsid w:val="008E03D0"/>
    <w:rsid w:val="008E5D28"/>
    <w:rsid w:val="008E6B5A"/>
    <w:rsid w:val="008E7F9A"/>
    <w:rsid w:val="008F554D"/>
    <w:rsid w:val="009009BD"/>
    <w:rsid w:val="00913166"/>
    <w:rsid w:val="00920CA7"/>
    <w:rsid w:val="00922FFA"/>
    <w:rsid w:val="00930BA1"/>
    <w:rsid w:val="0093356B"/>
    <w:rsid w:val="00940A61"/>
    <w:rsid w:val="00945382"/>
    <w:rsid w:val="00953104"/>
    <w:rsid w:val="00954455"/>
    <w:rsid w:val="00967EE6"/>
    <w:rsid w:val="0098699A"/>
    <w:rsid w:val="0099278D"/>
    <w:rsid w:val="0099531B"/>
    <w:rsid w:val="00995952"/>
    <w:rsid w:val="009D2AD2"/>
    <w:rsid w:val="009F7496"/>
    <w:rsid w:val="00A00029"/>
    <w:rsid w:val="00A03948"/>
    <w:rsid w:val="00A06E50"/>
    <w:rsid w:val="00A126BD"/>
    <w:rsid w:val="00A25C4C"/>
    <w:rsid w:val="00A2720B"/>
    <w:rsid w:val="00A31ABF"/>
    <w:rsid w:val="00A52776"/>
    <w:rsid w:val="00A54153"/>
    <w:rsid w:val="00A607CC"/>
    <w:rsid w:val="00A6308B"/>
    <w:rsid w:val="00A85B68"/>
    <w:rsid w:val="00A95E21"/>
    <w:rsid w:val="00AA570C"/>
    <w:rsid w:val="00AE021D"/>
    <w:rsid w:val="00AE318F"/>
    <w:rsid w:val="00AF3801"/>
    <w:rsid w:val="00B11B14"/>
    <w:rsid w:val="00B2455E"/>
    <w:rsid w:val="00B55722"/>
    <w:rsid w:val="00B66A99"/>
    <w:rsid w:val="00B74994"/>
    <w:rsid w:val="00B75C73"/>
    <w:rsid w:val="00BA1BB1"/>
    <w:rsid w:val="00BD230C"/>
    <w:rsid w:val="00BD25B5"/>
    <w:rsid w:val="00BF6257"/>
    <w:rsid w:val="00C06602"/>
    <w:rsid w:val="00C1707F"/>
    <w:rsid w:val="00C20905"/>
    <w:rsid w:val="00C412EB"/>
    <w:rsid w:val="00C450BD"/>
    <w:rsid w:val="00C52865"/>
    <w:rsid w:val="00C66BDA"/>
    <w:rsid w:val="00C72D9E"/>
    <w:rsid w:val="00C83E99"/>
    <w:rsid w:val="00C84733"/>
    <w:rsid w:val="00C85E6E"/>
    <w:rsid w:val="00C942CD"/>
    <w:rsid w:val="00CA0B8D"/>
    <w:rsid w:val="00CA4DC9"/>
    <w:rsid w:val="00CD5E7E"/>
    <w:rsid w:val="00CE388D"/>
    <w:rsid w:val="00CE4913"/>
    <w:rsid w:val="00CF549F"/>
    <w:rsid w:val="00CF6998"/>
    <w:rsid w:val="00D113A9"/>
    <w:rsid w:val="00D260C1"/>
    <w:rsid w:val="00D3220A"/>
    <w:rsid w:val="00D326EF"/>
    <w:rsid w:val="00D41E2A"/>
    <w:rsid w:val="00D5338F"/>
    <w:rsid w:val="00D82496"/>
    <w:rsid w:val="00DC4936"/>
    <w:rsid w:val="00DE77F9"/>
    <w:rsid w:val="00E02BF5"/>
    <w:rsid w:val="00E129E2"/>
    <w:rsid w:val="00E20655"/>
    <w:rsid w:val="00E24EC0"/>
    <w:rsid w:val="00E31BCB"/>
    <w:rsid w:val="00E41AC4"/>
    <w:rsid w:val="00E44FFF"/>
    <w:rsid w:val="00E54560"/>
    <w:rsid w:val="00E5602E"/>
    <w:rsid w:val="00E63688"/>
    <w:rsid w:val="00E67A4D"/>
    <w:rsid w:val="00E67AFD"/>
    <w:rsid w:val="00E71B53"/>
    <w:rsid w:val="00E768F2"/>
    <w:rsid w:val="00E95121"/>
    <w:rsid w:val="00EA259A"/>
    <w:rsid w:val="00EC15E4"/>
    <w:rsid w:val="00EC2F3F"/>
    <w:rsid w:val="00EE549B"/>
    <w:rsid w:val="00F240F0"/>
    <w:rsid w:val="00F267FE"/>
    <w:rsid w:val="00F3414D"/>
    <w:rsid w:val="00F341AE"/>
    <w:rsid w:val="00F44531"/>
    <w:rsid w:val="00F51A4E"/>
    <w:rsid w:val="00F62B25"/>
    <w:rsid w:val="00F63486"/>
    <w:rsid w:val="00F663FD"/>
    <w:rsid w:val="00F6654D"/>
    <w:rsid w:val="00F66883"/>
    <w:rsid w:val="00F71FF4"/>
    <w:rsid w:val="00F73304"/>
    <w:rsid w:val="00F77C9F"/>
    <w:rsid w:val="00FA3CD0"/>
    <w:rsid w:val="00FB38EC"/>
    <w:rsid w:val="00FE78E1"/>
    <w:rsid w:val="00FF0B01"/>
    <w:rsid w:val="00F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CD419-7B53-465B-A599-1EAF149D3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VENANCIO FROENING</dc:creator>
  <cp:lastModifiedBy>RENATA VENANCIO FROENING</cp:lastModifiedBy>
  <cp:revision>3</cp:revision>
  <dcterms:created xsi:type="dcterms:W3CDTF">2026-07-27T19:52:00Z</dcterms:created>
  <dcterms:modified xsi:type="dcterms:W3CDTF">2026-07-27T19:53:00Z</dcterms:modified>
</cp:coreProperties>
</file>