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297F18" w:rsidRDefault="00C412EB" w:rsidP="00297F1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297F18" w:rsidRDefault="00C412EB" w:rsidP="00297F1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01C18C96" w:rsidR="00267107" w:rsidRPr="00297F18" w:rsidRDefault="00C412EB" w:rsidP="00297F18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A170F3"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14</w:t>
      </w: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ª SESSÃO </w:t>
      </w:r>
      <w:r w:rsidR="00A170F3"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EXTRA</w:t>
      </w: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ORDINÁRIA</w:t>
      </w:r>
    </w:p>
    <w:p w14:paraId="6A8114C7" w14:textId="278CB4E4" w:rsidR="00267107" w:rsidRPr="00297F18" w:rsidRDefault="00C412EB" w:rsidP="00297F18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930C10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3</w:t>
      </w:r>
      <w:r w:rsidR="00A95E21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930C10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NOVEMBRO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107C51FD" w:rsidR="002C47B8" w:rsidRPr="00297F18" w:rsidRDefault="00C412EB" w:rsidP="00297F18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930C10"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TERÇ</w:t>
      </w:r>
      <w:r w:rsidR="00E01219"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A</w:t>
      </w:r>
      <w:r w:rsidR="00075CED"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52C1B85D" w14:textId="77777777" w:rsidR="00585522" w:rsidRPr="00297F18" w:rsidRDefault="00585522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17B54C9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53FA1F2" w14:textId="408BB0BE" w:rsidR="00585522" w:rsidRPr="00297F18" w:rsidRDefault="00585522" w:rsidP="00297F1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930C10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</w:p>
    <w:p w14:paraId="00DF720F" w14:textId="77777777" w:rsidR="00585522" w:rsidRPr="00297F18" w:rsidRDefault="00585522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C3F060E" w14:textId="08CCD084" w:rsidR="00556740" w:rsidRPr="00297F18" w:rsidRDefault="00556740" w:rsidP="0055674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Redação Final do Projeto de Lei nº 629/2025.</w:t>
      </w:r>
    </w:p>
    <w:p w14:paraId="58D81E60" w14:textId="77777777" w:rsidR="00556740" w:rsidRPr="00297F18" w:rsidRDefault="00556740" w:rsidP="0055674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Ana Júlia e da Deputada Luciana </w:t>
      </w:r>
      <w:proofErr w:type="spellStart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Rafagnin</w:t>
      </w:r>
      <w:proofErr w:type="spellEnd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6123A2A" w14:textId="77777777" w:rsidR="00556740" w:rsidRPr="00297F18" w:rsidRDefault="00556740" w:rsidP="0055674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o Apoio ao Aleitamento Humano em Situação de Emergência e Desastres.</w:t>
      </w:r>
    </w:p>
    <w:p w14:paraId="344E4FAD" w14:textId="77777777" w:rsidR="00556740" w:rsidRDefault="00556740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74581B42" w14:textId="155A9A58" w:rsidR="00A170F3" w:rsidRPr="00297F18" w:rsidRDefault="00585522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556740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bookmarkStart w:id="2" w:name="_GoBack"/>
      <w:bookmarkEnd w:id="2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930C10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575/2026.</w:t>
      </w:r>
    </w:p>
    <w:p w14:paraId="63B32CD4" w14:textId="77777777" w:rsidR="0083076F" w:rsidRPr="00297F18" w:rsidRDefault="0083076F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Dr. Leônidas e do Deputado Evandro Araújo.</w:t>
      </w:r>
    </w:p>
    <w:p w14:paraId="6BCBAB69" w14:textId="77777777" w:rsidR="0083076F" w:rsidRPr="00297F18" w:rsidRDefault="0083076F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Reconhece o Santuário de Nossa Senhora do Perpétuo Socorro, localizado no Município de Curitiba, como Patrimônio Cultural Imaterial do Estado do Paraná, e dá outras providências.</w:t>
      </w:r>
    </w:p>
    <w:p w14:paraId="4BB29CB0" w14:textId="77777777" w:rsidR="00A170F3" w:rsidRPr="00297F18" w:rsidRDefault="00A170F3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9355995" w14:textId="77777777" w:rsidR="00A170F3" w:rsidRPr="00297F18" w:rsidRDefault="00A170F3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3 – Redação Final do Projeto de Lei nº 647/2026.</w:t>
      </w:r>
    </w:p>
    <w:p w14:paraId="5EBA53C3" w14:textId="77777777" w:rsidR="00A170F3" w:rsidRPr="00297F18" w:rsidRDefault="00A170F3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Gilberto Ribeiro.</w:t>
      </w:r>
    </w:p>
    <w:p w14:paraId="2D2C473E" w14:textId="77777777" w:rsidR="00A170F3" w:rsidRPr="00297F18" w:rsidRDefault="00A170F3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Utilidade Pública a Associação </w:t>
      </w:r>
      <w:proofErr w:type="spellStart"/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Amar&amp;Cuidar</w:t>
      </w:r>
      <w:proofErr w:type="spellEnd"/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, com Sede no Município de Curitiba, Estado do Paraná.</w:t>
      </w:r>
    </w:p>
    <w:p w14:paraId="03E006AB" w14:textId="77777777" w:rsidR="00A747DA" w:rsidRPr="00297F18" w:rsidRDefault="00A747DA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3707CA2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8C1E3BA" w14:textId="39250FA1" w:rsidR="00930C10" w:rsidRPr="00297F18" w:rsidRDefault="00930C10" w:rsidP="00297F1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0774EB3E" w14:textId="77777777" w:rsidR="00930C10" w:rsidRPr="00297F18" w:rsidRDefault="00930C10" w:rsidP="00297F1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63AA3FC" w14:textId="7BF946D9" w:rsidR="00930C10" w:rsidRPr="00297F18" w:rsidRDefault="00930C10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130/2018.</w:t>
      </w:r>
    </w:p>
    <w:p w14:paraId="1CAB1A6A" w14:textId="5CEBDB9F" w:rsidR="00930C10" w:rsidRPr="00297F18" w:rsidRDefault="00930C10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Professor Lemos, da Deputada Cristina Silvestri, da Deputada Ana Júlia, da Deputada Maria Victoria e da Deputada Mabel Canto.</w:t>
      </w:r>
    </w:p>
    <w:p w14:paraId="638FB6CA" w14:textId="3F497E4B" w:rsidR="00930C10" w:rsidRPr="00297F18" w:rsidRDefault="00930C10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garantia de matrícula nos estabelecimentos de ensino da rede pública estadual para os filhos de mulheres vítimas de violência doméstica e familiar.</w:t>
      </w:r>
    </w:p>
    <w:p w14:paraId="7822E71F" w14:textId="29A50744" w:rsidR="00930C10" w:rsidRPr="00297F18" w:rsidRDefault="00295FBE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Educação; Comissão de Defesa dos Direitos da Mulher, com emenda.</w:t>
      </w:r>
    </w:p>
    <w:p w14:paraId="46B8B427" w14:textId="16CF45CA" w:rsidR="00295FBE" w:rsidRPr="00297F18" w:rsidRDefault="00295FBE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D6A35FC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EA5C3F1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85A9B4B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672D5A2" w14:textId="56D52557" w:rsidR="00295FBE" w:rsidRPr="00297F18" w:rsidRDefault="00295FBE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119/2023.</w:t>
      </w:r>
    </w:p>
    <w:p w14:paraId="184AEF35" w14:textId="6D3B1821" w:rsidR="00295FBE" w:rsidRPr="00297F18" w:rsidRDefault="00295FBE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Maria Victoria, do Deputado Alexandre Curi, do Deputado Anibelli Neto, do Deputado Hussein Bakri, do Deputado Luiz Claudio </w:t>
      </w:r>
      <w:proofErr w:type="spellStart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Romanelli</w:t>
      </w:r>
      <w:proofErr w:type="spellEnd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Luis</w:t>
      </w:r>
      <w:proofErr w:type="spellEnd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Corti</w:t>
      </w:r>
      <w:proofErr w:type="spellEnd"/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do Deputado Marcelo Rangel, do Deputado Professor Lemos, do Deputado Moacyr Fadel e do Deputado Thiago Bührer.</w:t>
      </w:r>
    </w:p>
    <w:p w14:paraId="15572A70" w14:textId="6E3C3919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6333531F" w14:textId="444DB775" w:rsidR="00295FBE" w:rsidRPr="00297F18" w:rsidRDefault="00295FBE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classificação do tabaco nas propriedades dos agricultores produtores no Estado do Paraná.</w:t>
      </w:r>
    </w:p>
    <w:p w14:paraId="0523725D" w14:textId="34AA5E3F" w:rsidR="00295FBE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geral.</w:t>
      </w:r>
    </w:p>
    <w:p w14:paraId="02AF9508" w14:textId="75DEE593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4BC8922C" w14:textId="77777777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52A8C20" w14:textId="7AEEF6DE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1.016/2025.</w:t>
      </w:r>
    </w:p>
    <w:p w14:paraId="2077DF06" w14:textId="10F9D554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</w:p>
    <w:p w14:paraId="67119364" w14:textId="24AF3611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2859003C" w14:textId="1CC81BCB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com emenda.</w:t>
      </w:r>
    </w:p>
    <w:p w14:paraId="3AD154FD" w14:textId="77777777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5ED25F6C" w14:textId="77777777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C0AF4AD" w14:textId="53ECBB65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7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782/2026.</w:t>
      </w:r>
    </w:p>
    <w:p w14:paraId="23FC34F2" w14:textId="3962BFA2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Poder Executivo. Mensagem nº 47/2026. Regime de urgência.</w:t>
      </w:r>
    </w:p>
    <w:p w14:paraId="7222A9C2" w14:textId="42EAD4C9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Aprova crédito adicional especial, alterando o vigente Orçamento Fiscal do Estado.</w:t>
      </w:r>
    </w:p>
    <w:p w14:paraId="2E18E3FD" w14:textId="77777777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52ADD8E8" w14:textId="77777777" w:rsidR="00297F18" w:rsidRPr="00297F18" w:rsidRDefault="00297F18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2627E03A" w14:textId="4A2EC2C3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A170F3"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783/2026.</w:t>
      </w:r>
    </w:p>
    <w:p w14:paraId="0F6F7927" w14:textId="3D46BCE4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Poder Executivo. Mensagem nº 48/2026. Regime de urgência.</w:t>
      </w:r>
    </w:p>
    <w:p w14:paraId="0CD85C70" w14:textId="3F863AB1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color w:val="auto"/>
          <w:sz w:val="26"/>
          <w:szCs w:val="26"/>
          <w:lang w:val="pt-BR"/>
        </w:rPr>
        <w:t>Aprova crédito adicional especial, alterando o vigente Orçamento Fiscal do Estado.</w:t>
      </w:r>
    </w:p>
    <w:p w14:paraId="485727CF" w14:textId="77777777" w:rsidR="00D67AA6" w:rsidRPr="00297F18" w:rsidRDefault="00D67AA6" w:rsidP="00297F1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297F18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sectPr w:rsidR="00D67AA6" w:rsidRPr="00297F18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3E7EE" w14:textId="77777777" w:rsidR="00D30282" w:rsidRPr="0079077C" w:rsidRDefault="00D30282">
      <w:r w:rsidRPr="0079077C">
        <w:separator/>
      </w:r>
    </w:p>
  </w:endnote>
  <w:endnote w:type="continuationSeparator" w:id="0">
    <w:p w14:paraId="2E10DB4E" w14:textId="77777777" w:rsidR="00D30282" w:rsidRPr="0079077C" w:rsidRDefault="00D30282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5B51C" w14:textId="77777777" w:rsidR="00D30282" w:rsidRPr="0079077C" w:rsidRDefault="00D30282">
      <w:r w:rsidRPr="0079077C">
        <w:separator/>
      </w:r>
    </w:p>
  </w:footnote>
  <w:footnote w:type="continuationSeparator" w:id="0">
    <w:p w14:paraId="7AEE07A0" w14:textId="77777777" w:rsidR="00D30282" w:rsidRPr="0079077C" w:rsidRDefault="00D30282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615EE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A51FC"/>
    <w:rsid w:val="001B2D4F"/>
    <w:rsid w:val="001C05A3"/>
    <w:rsid w:val="001D4A36"/>
    <w:rsid w:val="001D6188"/>
    <w:rsid w:val="001D6B56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5FBE"/>
    <w:rsid w:val="00296006"/>
    <w:rsid w:val="00297F18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11A75"/>
    <w:rsid w:val="00320D19"/>
    <w:rsid w:val="003337EB"/>
    <w:rsid w:val="0033634F"/>
    <w:rsid w:val="003415CB"/>
    <w:rsid w:val="00344FCB"/>
    <w:rsid w:val="003457B2"/>
    <w:rsid w:val="00352E04"/>
    <w:rsid w:val="00352F42"/>
    <w:rsid w:val="00353EEA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4819"/>
    <w:rsid w:val="005557A8"/>
    <w:rsid w:val="00556740"/>
    <w:rsid w:val="00566EE7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252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5E5CC5"/>
    <w:rsid w:val="00602B7F"/>
    <w:rsid w:val="00605ADD"/>
    <w:rsid w:val="00613A4C"/>
    <w:rsid w:val="00622AAA"/>
    <w:rsid w:val="00632961"/>
    <w:rsid w:val="00632FB7"/>
    <w:rsid w:val="0064335F"/>
    <w:rsid w:val="0064485F"/>
    <w:rsid w:val="00655B87"/>
    <w:rsid w:val="00656D58"/>
    <w:rsid w:val="00661053"/>
    <w:rsid w:val="0066677E"/>
    <w:rsid w:val="00685734"/>
    <w:rsid w:val="0069236B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97FD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050D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076F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5F3C"/>
    <w:rsid w:val="008B607C"/>
    <w:rsid w:val="008C1149"/>
    <w:rsid w:val="008C33C2"/>
    <w:rsid w:val="008C69A9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0C10"/>
    <w:rsid w:val="0093356B"/>
    <w:rsid w:val="00940A61"/>
    <w:rsid w:val="00945382"/>
    <w:rsid w:val="00953104"/>
    <w:rsid w:val="00954455"/>
    <w:rsid w:val="009575DC"/>
    <w:rsid w:val="00967EE6"/>
    <w:rsid w:val="00972614"/>
    <w:rsid w:val="00983A88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170F3"/>
    <w:rsid w:val="00A25C4C"/>
    <w:rsid w:val="00A2720B"/>
    <w:rsid w:val="00A31ABF"/>
    <w:rsid w:val="00A40A56"/>
    <w:rsid w:val="00A43950"/>
    <w:rsid w:val="00A43FE1"/>
    <w:rsid w:val="00A45BA9"/>
    <w:rsid w:val="00A52776"/>
    <w:rsid w:val="00A6308B"/>
    <w:rsid w:val="00A747DA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82C64"/>
    <w:rsid w:val="00B904BE"/>
    <w:rsid w:val="00BA148E"/>
    <w:rsid w:val="00BA1BB1"/>
    <w:rsid w:val="00BA25B2"/>
    <w:rsid w:val="00BC3ABC"/>
    <w:rsid w:val="00BC6B38"/>
    <w:rsid w:val="00BD230C"/>
    <w:rsid w:val="00BD25B5"/>
    <w:rsid w:val="00BF092C"/>
    <w:rsid w:val="00BF6257"/>
    <w:rsid w:val="00C0223C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A7AA6"/>
    <w:rsid w:val="00CB7FF2"/>
    <w:rsid w:val="00CC70A3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26AC1"/>
    <w:rsid w:val="00D3008E"/>
    <w:rsid w:val="00D30282"/>
    <w:rsid w:val="00D3220A"/>
    <w:rsid w:val="00D326EF"/>
    <w:rsid w:val="00D41E2A"/>
    <w:rsid w:val="00D434B0"/>
    <w:rsid w:val="00D46C9B"/>
    <w:rsid w:val="00D5338F"/>
    <w:rsid w:val="00D67AA6"/>
    <w:rsid w:val="00D82496"/>
    <w:rsid w:val="00DA7DD7"/>
    <w:rsid w:val="00DC4936"/>
    <w:rsid w:val="00DE3433"/>
    <w:rsid w:val="00DE61DE"/>
    <w:rsid w:val="00DF67E2"/>
    <w:rsid w:val="00E01219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4418"/>
    <w:rsid w:val="00E768F2"/>
    <w:rsid w:val="00E95121"/>
    <w:rsid w:val="00EA259A"/>
    <w:rsid w:val="00EC15E4"/>
    <w:rsid w:val="00EC2F3F"/>
    <w:rsid w:val="00EE549B"/>
    <w:rsid w:val="00EF54FC"/>
    <w:rsid w:val="00F056AE"/>
    <w:rsid w:val="00F06ACB"/>
    <w:rsid w:val="00F15BCE"/>
    <w:rsid w:val="00F240F0"/>
    <w:rsid w:val="00F267FE"/>
    <w:rsid w:val="00F305A0"/>
    <w:rsid w:val="00F327A6"/>
    <w:rsid w:val="00F338DA"/>
    <w:rsid w:val="00F3414D"/>
    <w:rsid w:val="00F341AE"/>
    <w:rsid w:val="00F3674B"/>
    <w:rsid w:val="00F36E90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679DE"/>
    <w:rsid w:val="00F73304"/>
    <w:rsid w:val="00F77C9F"/>
    <w:rsid w:val="00F9747E"/>
    <w:rsid w:val="00FA3CD0"/>
    <w:rsid w:val="00FA3F84"/>
    <w:rsid w:val="00FB38EC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1AF77-35BF-4BC1-A02F-004DCC0F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4</cp:revision>
  <dcterms:created xsi:type="dcterms:W3CDTF">2026-10-29T14:12:00Z</dcterms:created>
  <dcterms:modified xsi:type="dcterms:W3CDTF">2026-10-29T16:34:00Z</dcterms:modified>
</cp:coreProperties>
</file>