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22BC" w14:textId="77777777" w:rsidR="00781760" w:rsidRDefault="00000000">
      <w:pPr>
        <w:pStyle w:val="Ttulo"/>
      </w:pPr>
      <w:r>
        <w:t>RESOLUÇÃO</w:t>
      </w:r>
      <w:r>
        <w:rPr>
          <w:spacing w:val="4"/>
        </w:rPr>
        <w:t xml:space="preserve"> </w:t>
      </w:r>
      <w:r>
        <w:t>Nº</w:t>
      </w:r>
      <w:r>
        <w:rPr>
          <w:spacing w:val="4"/>
        </w:rPr>
        <w:t xml:space="preserve"> </w:t>
      </w:r>
      <w:r>
        <w:t>6,</w:t>
      </w:r>
      <w:r>
        <w:rPr>
          <w:spacing w:val="4"/>
        </w:rPr>
        <w:t xml:space="preserve"> </w:t>
      </w:r>
      <w:r>
        <w:t>de</w:t>
      </w:r>
      <w:r>
        <w:rPr>
          <w:spacing w:val="4"/>
        </w:rPr>
        <w:t xml:space="preserve"> </w:t>
      </w:r>
      <w:r>
        <w:t>19</w:t>
      </w:r>
      <w:r>
        <w:rPr>
          <w:spacing w:val="5"/>
        </w:rPr>
        <w:t xml:space="preserve"> </w:t>
      </w:r>
      <w:r>
        <w:t>de</w:t>
      </w:r>
      <w:r>
        <w:rPr>
          <w:spacing w:val="4"/>
        </w:rPr>
        <w:t xml:space="preserve"> </w:t>
      </w:r>
      <w:r>
        <w:t>agosto</w:t>
      </w:r>
      <w:r>
        <w:rPr>
          <w:spacing w:val="4"/>
        </w:rPr>
        <w:t xml:space="preserve"> </w:t>
      </w:r>
      <w:r>
        <w:t>de</w:t>
      </w:r>
      <w:r>
        <w:rPr>
          <w:spacing w:val="4"/>
        </w:rPr>
        <w:t xml:space="preserve"> </w:t>
      </w:r>
      <w:r>
        <w:rPr>
          <w:spacing w:val="-4"/>
        </w:rPr>
        <w:t>2025</w:t>
      </w:r>
    </w:p>
    <w:p w14:paraId="72B67809" w14:textId="77777777" w:rsidR="00781760" w:rsidRDefault="00000000">
      <w:pPr>
        <w:spacing w:before="306" w:line="338" w:lineRule="auto"/>
        <w:ind w:left="6027" w:right="26"/>
        <w:jc w:val="both"/>
        <w:rPr>
          <w:sz w:val="17"/>
        </w:rPr>
      </w:pPr>
      <w:r>
        <w:rPr>
          <w:sz w:val="17"/>
        </w:rPr>
        <w:t>Dispõe</w:t>
      </w:r>
      <w:r>
        <w:rPr>
          <w:spacing w:val="-3"/>
          <w:sz w:val="17"/>
        </w:rPr>
        <w:t xml:space="preserve"> </w:t>
      </w:r>
      <w:r>
        <w:rPr>
          <w:sz w:val="17"/>
        </w:rPr>
        <w:t>sobre</w:t>
      </w:r>
      <w:r>
        <w:rPr>
          <w:spacing w:val="-3"/>
          <w:sz w:val="17"/>
        </w:rPr>
        <w:t xml:space="preserve"> </w:t>
      </w:r>
      <w:r>
        <w:rPr>
          <w:sz w:val="17"/>
        </w:rPr>
        <w:t>as</w:t>
      </w:r>
      <w:r>
        <w:rPr>
          <w:spacing w:val="-3"/>
          <w:sz w:val="17"/>
        </w:rPr>
        <w:t xml:space="preserve"> </w:t>
      </w:r>
      <w:r>
        <w:rPr>
          <w:sz w:val="17"/>
        </w:rPr>
        <w:t>verbas</w:t>
      </w:r>
      <w:r>
        <w:rPr>
          <w:spacing w:val="-3"/>
          <w:sz w:val="17"/>
        </w:rPr>
        <w:t xml:space="preserve"> </w:t>
      </w:r>
      <w:r>
        <w:rPr>
          <w:sz w:val="17"/>
        </w:rPr>
        <w:t>de</w:t>
      </w:r>
      <w:r>
        <w:rPr>
          <w:spacing w:val="-3"/>
          <w:sz w:val="17"/>
        </w:rPr>
        <w:t xml:space="preserve"> </w:t>
      </w:r>
      <w:r>
        <w:rPr>
          <w:sz w:val="17"/>
        </w:rPr>
        <w:t>ressarcimento</w:t>
      </w:r>
      <w:r>
        <w:rPr>
          <w:spacing w:val="-3"/>
          <w:sz w:val="17"/>
        </w:rPr>
        <w:t xml:space="preserve"> </w:t>
      </w:r>
      <w:r>
        <w:rPr>
          <w:sz w:val="17"/>
        </w:rPr>
        <w:t>e</w:t>
      </w:r>
      <w:r>
        <w:rPr>
          <w:spacing w:val="-3"/>
          <w:sz w:val="17"/>
        </w:rPr>
        <w:t xml:space="preserve"> </w:t>
      </w:r>
      <w:r>
        <w:rPr>
          <w:sz w:val="17"/>
        </w:rPr>
        <w:t>indenizatórias</w:t>
      </w:r>
      <w:r>
        <w:rPr>
          <w:spacing w:val="-3"/>
          <w:sz w:val="17"/>
        </w:rPr>
        <w:t xml:space="preserve"> </w:t>
      </w:r>
      <w:r>
        <w:rPr>
          <w:sz w:val="17"/>
        </w:rPr>
        <w:t>destinadas</w:t>
      </w:r>
      <w:r>
        <w:rPr>
          <w:spacing w:val="-3"/>
          <w:sz w:val="17"/>
        </w:rPr>
        <w:t xml:space="preserve"> </w:t>
      </w:r>
      <w:r>
        <w:rPr>
          <w:sz w:val="17"/>
        </w:rPr>
        <w:t>à</w:t>
      </w:r>
      <w:r>
        <w:rPr>
          <w:spacing w:val="40"/>
          <w:sz w:val="17"/>
        </w:rPr>
        <w:t xml:space="preserve"> </w:t>
      </w:r>
      <w:r>
        <w:rPr>
          <w:sz w:val="17"/>
        </w:rPr>
        <w:t>cobertura</w:t>
      </w:r>
      <w:r>
        <w:rPr>
          <w:spacing w:val="-10"/>
          <w:sz w:val="17"/>
        </w:rPr>
        <w:t xml:space="preserve"> </w:t>
      </w:r>
      <w:r>
        <w:rPr>
          <w:sz w:val="17"/>
        </w:rPr>
        <w:t>de</w:t>
      </w:r>
      <w:r>
        <w:rPr>
          <w:spacing w:val="-10"/>
          <w:sz w:val="17"/>
        </w:rPr>
        <w:t xml:space="preserve"> </w:t>
      </w:r>
      <w:r>
        <w:rPr>
          <w:sz w:val="17"/>
        </w:rPr>
        <w:t>despesas</w:t>
      </w:r>
      <w:r>
        <w:rPr>
          <w:spacing w:val="-10"/>
          <w:sz w:val="17"/>
        </w:rPr>
        <w:t xml:space="preserve"> </w:t>
      </w:r>
      <w:r>
        <w:rPr>
          <w:sz w:val="17"/>
        </w:rPr>
        <w:t>vinculadas</w:t>
      </w:r>
      <w:r>
        <w:rPr>
          <w:spacing w:val="-9"/>
          <w:sz w:val="17"/>
        </w:rPr>
        <w:t xml:space="preserve"> </w:t>
      </w:r>
      <w:r>
        <w:rPr>
          <w:sz w:val="17"/>
        </w:rPr>
        <w:t>ao</w:t>
      </w:r>
      <w:r>
        <w:rPr>
          <w:spacing w:val="-10"/>
          <w:sz w:val="17"/>
        </w:rPr>
        <w:t xml:space="preserve"> </w:t>
      </w:r>
      <w:r>
        <w:rPr>
          <w:sz w:val="17"/>
        </w:rPr>
        <w:t>exercício</w:t>
      </w:r>
      <w:r>
        <w:rPr>
          <w:spacing w:val="-10"/>
          <w:sz w:val="17"/>
        </w:rPr>
        <w:t xml:space="preserve"> </w:t>
      </w:r>
      <w:r>
        <w:rPr>
          <w:sz w:val="17"/>
        </w:rPr>
        <w:t>da</w:t>
      </w:r>
      <w:r>
        <w:rPr>
          <w:spacing w:val="-9"/>
          <w:sz w:val="17"/>
        </w:rPr>
        <w:t xml:space="preserve"> </w:t>
      </w:r>
      <w:r>
        <w:rPr>
          <w:sz w:val="17"/>
        </w:rPr>
        <w:t>atividade</w:t>
      </w:r>
      <w:r>
        <w:rPr>
          <w:spacing w:val="-10"/>
          <w:sz w:val="17"/>
        </w:rPr>
        <w:t xml:space="preserve"> </w:t>
      </w:r>
      <w:r>
        <w:rPr>
          <w:sz w:val="17"/>
        </w:rPr>
        <w:t>parlamentar</w:t>
      </w:r>
      <w:r>
        <w:rPr>
          <w:spacing w:val="40"/>
          <w:sz w:val="17"/>
        </w:rPr>
        <w:t xml:space="preserve"> </w:t>
      </w:r>
      <w:r>
        <w:rPr>
          <w:sz w:val="17"/>
        </w:rPr>
        <w:t>na Assembleia Legislativa do Paraná.</w:t>
      </w:r>
    </w:p>
    <w:p w14:paraId="5D27E748" w14:textId="77777777" w:rsidR="00781760" w:rsidRDefault="00781760">
      <w:pPr>
        <w:pStyle w:val="Corpodetexto"/>
        <w:rPr>
          <w:sz w:val="17"/>
        </w:rPr>
      </w:pPr>
    </w:p>
    <w:p w14:paraId="5EE0924A" w14:textId="77777777" w:rsidR="00781760" w:rsidRDefault="00781760">
      <w:pPr>
        <w:pStyle w:val="Corpodetexto"/>
        <w:rPr>
          <w:sz w:val="17"/>
        </w:rPr>
      </w:pPr>
    </w:p>
    <w:p w14:paraId="6859189E" w14:textId="77777777" w:rsidR="00781760" w:rsidRDefault="00781760">
      <w:pPr>
        <w:pStyle w:val="Corpodetexto"/>
        <w:spacing w:before="151"/>
        <w:rPr>
          <w:sz w:val="17"/>
        </w:rPr>
      </w:pPr>
    </w:p>
    <w:p w14:paraId="3D124947" w14:textId="77777777" w:rsidR="00781760" w:rsidRDefault="00000000">
      <w:pPr>
        <w:pStyle w:val="Ttulo1"/>
        <w:spacing w:line="314" w:lineRule="auto"/>
        <w:ind w:left="27" w:right="27" w:firstLine="1500"/>
        <w:jc w:val="both"/>
      </w:pPr>
      <w:r>
        <w:t>A Assembleia Legislativa do Estado do Paraná aprovou e eu promulgo, nos termos do art. 73 da Constituição Estadual combinado com o art. 160 do Regimento Interno, a seguinte Resolução:</w:t>
      </w:r>
    </w:p>
    <w:p w14:paraId="01920782" w14:textId="77777777" w:rsidR="00781760" w:rsidRDefault="00000000">
      <w:pPr>
        <w:pStyle w:val="Corpodetexto"/>
        <w:spacing w:before="198" w:line="448" w:lineRule="auto"/>
        <w:ind w:left="4138" w:right="4192" w:firstLine="56"/>
        <w:jc w:val="center"/>
      </w:pPr>
      <w:r>
        <w:t>CAPÍTULO I DISPOSIÇÕES</w:t>
      </w:r>
      <w:r>
        <w:rPr>
          <w:spacing w:val="-14"/>
        </w:rPr>
        <w:t xml:space="preserve"> </w:t>
      </w:r>
      <w:r>
        <w:t>GERAIS</w:t>
      </w:r>
    </w:p>
    <w:p w14:paraId="5A36AA1E" w14:textId="77777777" w:rsidR="00781760" w:rsidRDefault="00000000">
      <w:pPr>
        <w:pStyle w:val="Corpodetexto"/>
        <w:spacing w:before="46" w:line="314" w:lineRule="auto"/>
        <w:ind w:left="27" w:right="26" w:firstLine="1500"/>
        <w:jc w:val="both"/>
      </w:pPr>
      <w:r>
        <w:rPr>
          <w:b/>
        </w:rPr>
        <w:t xml:space="preserve">Art. 1º </w:t>
      </w:r>
      <w:r>
        <w:t>Esta Resolução dispõe sobre as verbas de natureza indenizatória destinadas à cobertura de despesas vinculadas ao exercício da atividade parlamentar na Assembleia Legislativa do Estado do Paraná, por meio de ressarcimento mediante comprovação ou de indenização fixada por critérios objetivos.</w:t>
      </w:r>
    </w:p>
    <w:p w14:paraId="7E291AF6" w14:textId="77777777" w:rsidR="00781760" w:rsidRDefault="00000000">
      <w:pPr>
        <w:pStyle w:val="Corpodetexto"/>
        <w:spacing w:before="239" w:line="314" w:lineRule="auto"/>
        <w:ind w:left="27" w:right="28" w:firstLine="1500"/>
        <w:jc w:val="both"/>
      </w:pPr>
      <w:r>
        <w:rPr>
          <w:b/>
        </w:rPr>
        <w:t>Art.</w:t>
      </w:r>
      <w:r>
        <w:rPr>
          <w:b/>
          <w:spacing w:val="-3"/>
        </w:rPr>
        <w:t xml:space="preserve"> </w:t>
      </w:r>
      <w:r>
        <w:rPr>
          <w:b/>
        </w:rPr>
        <w:t>2º</w:t>
      </w:r>
      <w:r>
        <w:rPr>
          <w:b/>
          <w:spacing w:val="-2"/>
        </w:rPr>
        <w:t xml:space="preserve"> </w:t>
      </w:r>
      <w:r>
        <w:t>O</w:t>
      </w:r>
      <w:r>
        <w:rPr>
          <w:spacing w:val="-2"/>
        </w:rPr>
        <w:t xml:space="preserve"> </w:t>
      </w:r>
      <w:r>
        <w:t>valor</w:t>
      </w:r>
      <w:r>
        <w:rPr>
          <w:spacing w:val="-1"/>
        </w:rPr>
        <w:t xml:space="preserve"> </w:t>
      </w:r>
      <w:r>
        <w:t>mensal</w:t>
      </w:r>
      <w:r>
        <w:rPr>
          <w:spacing w:val="-2"/>
        </w:rPr>
        <w:t xml:space="preserve"> </w:t>
      </w:r>
      <w:r>
        <w:t>máximo</w:t>
      </w:r>
      <w:r>
        <w:rPr>
          <w:spacing w:val="-2"/>
        </w:rPr>
        <w:t xml:space="preserve"> </w:t>
      </w:r>
      <w:r>
        <w:t>das</w:t>
      </w:r>
      <w:r>
        <w:rPr>
          <w:spacing w:val="-2"/>
        </w:rPr>
        <w:t xml:space="preserve"> </w:t>
      </w:r>
      <w:r>
        <w:t>verbas</w:t>
      </w:r>
      <w:r>
        <w:rPr>
          <w:spacing w:val="-2"/>
        </w:rPr>
        <w:t xml:space="preserve"> </w:t>
      </w:r>
      <w:r>
        <w:t>de</w:t>
      </w:r>
      <w:r>
        <w:rPr>
          <w:spacing w:val="-2"/>
        </w:rPr>
        <w:t xml:space="preserve"> </w:t>
      </w:r>
      <w:r>
        <w:t>que</w:t>
      </w:r>
      <w:r>
        <w:rPr>
          <w:spacing w:val="-2"/>
        </w:rPr>
        <w:t xml:space="preserve"> </w:t>
      </w:r>
      <w:r>
        <w:t>trata</w:t>
      </w:r>
      <w:r>
        <w:rPr>
          <w:spacing w:val="-2"/>
        </w:rPr>
        <w:t xml:space="preserve"> </w:t>
      </w:r>
      <w:r>
        <w:t>esta</w:t>
      </w:r>
      <w:r>
        <w:rPr>
          <w:spacing w:val="-2"/>
        </w:rPr>
        <w:t xml:space="preserve"> </w:t>
      </w:r>
      <w:r>
        <w:t>Resolução</w:t>
      </w:r>
      <w:r>
        <w:rPr>
          <w:spacing w:val="-2"/>
        </w:rPr>
        <w:t xml:space="preserve"> </w:t>
      </w:r>
      <w:r>
        <w:t>é</w:t>
      </w:r>
      <w:r>
        <w:rPr>
          <w:spacing w:val="-2"/>
        </w:rPr>
        <w:t xml:space="preserve"> </w:t>
      </w:r>
      <w:r>
        <w:t>de</w:t>
      </w:r>
      <w:r>
        <w:rPr>
          <w:spacing w:val="-2"/>
        </w:rPr>
        <w:t xml:space="preserve"> </w:t>
      </w:r>
      <w:r>
        <w:t>302</w:t>
      </w:r>
      <w:r>
        <w:rPr>
          <w:spacing w:val="-2"/>
        </w:rPr>
        <w:t xml:space="preserve"> </w:t>
      </w:r>
      <w:r>
        <w:t>UPF/PR</w:t>
      </w:r>
      <w:r>
        <w:rPr>
          <w:spacing w:val="-2"/>
        </w:rPr>
        <w:t xml:space="preserve"> </w:t>
      </w:r>
      <w:r>
        <w:t>(trezentas</w:t>
      </w:r>
      <w:r>
        <w:rPr>
          <w:spacing w:val="-2"/>
        </w:rPr>
        <w:t xml:space="preserve"> </w:t>
      </w:r>
      <w:r>
        <w:t>e duas vezes a Unidade Padrão Fiscal do Paraná) para cada gabinete parlamentar, calculado com base no índice vigente no mês de janeiro do respectivo exercício financeiro.</w:t>
      </w:r>
    </w:p>
    <w:p w14:paraId="09FC4169" w14:textId="77777777" w:rsidR="00781760" w:rsidRDefault="00000000">
      <w:pPr>
        <w:pStyle w:val="Corpodetexto"/>
        <w:spacing w:before="237" w:line="314" w:lineRule="auto"/>
        <w:ind w:left="27" w:right="25" w:firstLine="1500"/>
        <w:jc w:val="both"/>
      </w:pPr>
      <w:r>
        <w:t xml:space="preserve">Parágrafo único. Não se inclui no limite previsto no </w:t>
      </w:r>
      <w:r>
        <w:rPr>
          <w:i/>
        </w:rPr>
        <w:t xml:space="preserve">caput </w:t>
      </w:r>
      <w:r>
        <w:t>deste artigo o valor destinado ao ressarcimento de despesas com passagens aéreas, taxas de embarque e seguros, nas hipóteses e condições previstas no § 1º do art. 16 desta Resolução.</w:t>
      </w:r>
    </w:p>
    <w:p w14:paraId="2D661E4E" w14:textId="77777777" w:rsidR="00781760" w:rsidRDefault="00000000">
      <w:pPr>
        <w:pStyle w:val="Corpodetexto"/>
        <w:spacing w:before="240" w:line="314" w:lineRule="auto"/>
        <w:ind w:left="27" w:right="25" w:firstLine="1500"/>
        <w:jc w:val="both"/>
      </w:pPr>
      <w:r>
        <w:rPr>
          <w:b/>
        </w:rPr>
        <w:t xml:space="preserve">Art. 3º </w:t>
      </w:r>
      <w:r>
        <w:t>Os saldos referentes às verbas não utilizados no mês serão acumulados para o mês subsequente, dentro do mesmo exercício financeiro, observados os limites mensais previstos nesta Resolução.</w:t>
      </w:r>
    </w:p>
    <w:p w14:paraId="41A562EA" w14:textId="77777777" w:rsidR="00781760" w:rsidRDefault="00000000">
      <w:pPr>
        <w:pStyle w:val="Corpodetexto"/>
        <w:spacing w:before="239"/>
        <w:ind w:left="1527"/>
      </w:pPr>
      <w:r>
        <w:t>§</w:t>
      </w:r>
      <w:r>
        <w:rPr>
          <w:spacing w:val="-6"/>
        </w:rPr>
        <w:t xml:space="preserve"> </w:t>
      </w:r>
      <w:r>
        <w:t>1º</w:t>
      </w:r>
      <w:r>
        <w:rPr>
          <w:spacing w:val="-3"/>
        </w:rPr>
        <w:t xml:space="preserve"> </w:t>
      </w:r>
      <w:r>
        <w:t>É</w:t>
      </w:r>
      <w:r>
        <w:rPr>
          <w:spacing w:val="-4"/>
        </w:rPr>
        <w:t xml:space="preserve"> </w:t>
      </w:r>
      <w:r>
        <w:t>vedado</w:t>
      </w:r>
      <w:r>
        <w:rPr>
          <w:spacing w:val="-3"/>
        </w:rPr>
        <w:t xml:space="preserve"> </w:t>
      </w:r>
      <w:r>
        <w:t>o</w:t>
      </w:r>
      <w:r>
        <w:rPr>
          <w:spacing w:val="-3"/>
        </w:rPr>
        <w:t xml:space="preserve"> </w:t>
      </w:r>
      <w:r>
        <w:t>acúmulo</w:t>
      </w:r>
      <w:r>
        <w:rPr>
          <w:spacing w:val="-4"/>
        </w:rPr>
        <w:t xml:space="preserve"> </w:t>
      </w:r>
      <w:r>
        <w:t>de</w:t>
      </w:r>
      <w:r>
        <w:rPr>
          <w:spacing w:val="-3"/>
        </w:rPr>
        <w:t xml:space="preserve"> </w:t>
      </w:r>
      <w:r>
        <w:t>saldos</w:t>
      </w:r>
      <w:r>
        <w:rPr>
          <w:spacing w:val="-3"/>
        </w:rPr>
        <w:t xml:space="preserve"> </w:t>
      </w:r>
      <w:r>
        <w:t>na</w:t>
      </w:r>
      <w:r>
        <w:rPr>
          <w:spacing w:val="-4"/>
        </w:rPr>
        <w:t xml:space="preserve"> </w:t>
      </w:r>
      <w:r>
        <w:t>mudança</w:t>
      </w:r>
      <w:r>
        <w:rPr>
          <w:spacing w:val="-3"/>
        </w:rPr>
        <w:t xml:space="preserve"> </w:t>
      </w:r>
      <w:r>
        <w:t>de</w:t>
      </w:r>
      <w:r>
        <w:rPr>
          <w:spacing w:val="-3"/>
        </w:rPr>
        <w:t xml:space="preserve"> </w:t>
      </w:r>
      <w:r>
        <w:rPr>
          <w:spacing w:val="-2"/>
        </w:rPr>
        <w:t>legislatura.</w:t>
      </w:r>
    </w:p>
    <w:p w14:paraId="00D076EA" w14:textId="77777777" w:rsidR="00781760" w:rsidRDefault="00781760">
      <w:pPr>
        <w:pStyle w:val="Corpodetexto"/>
        <w:spacing w:before="49"/>
      </w:pPr>
    </w:p>
    <w:p w14:paraId="586EA28F" w14:textId="77777777" w:rsidR="00781760" w:rsidRDefault="00000000">
      <w:pPr>
        <w:pStyle w:val="Corpodetexto"/>
        <w:spacing w:line="314" w:lineRule="auto"/>
        <w:ind w:left="27" w:right="25" w:firstLine="1500"/>
        <w:jc w:val="both"/>
      </w:pPr>
      <w:r>
        <w:t>§ 2º Em anos eleitorais, quando o Deputado for candidato, os saldos remanescentes não utilizados serão automaticamente zerados no dia em que faltarem seis meses para a realização do pleito, sendo vedada a acumulação de valores entre essa data e o dia das eleições.</w:t>
      </w:r>
    </w:p>
    <w:p w14:paraId="275F2098" w14:textId="77777777" w:rsidR="00781760" w:rsidRDefault="00000000">
      <w:pPr>
        <w:pStyle w:val="Corpodetexto"/>
        <w:spacing w:before="239" w:line="314" w:lineRule="auto"/>
        <w:ind w:left="27" w:right="27" w:firstLine="1500"/>
        <w:jc w:val="both"/>
      </w:pPr>
      <w:r>
        <w:rPr>
          <w:b/>
        </w:rPr>
        <w:t xml:space="preserve">Art. 4º </w:t>
      </w:r>
      <w:r>
        <w:t>As verbas regulamentadas nesta Resolução são devidas ao Deputado em exercício de mandato e aos servidores nos casos especificados.</w:t>
      </w:r>
    </w:p>
    <w:p w14:paraId="07722197" w14:textId="77777777" w:rsidR="00781760" w:rsidRDefault="00000000">
      <w:pPr>
        <w:pStyle w:val="Corpodetexto"/>
        <w:spacing w:before="238"/>
        <w:ind w:left="1527"/>
      </w:pPr>
      <w:r>
        <w:t>§</w:t>
      </w:r>
      <w:r>
        <w:rPr>
          <w:spacing w:val="-7"/>
        </w:rPr>
        <w:t xml:space="preserve"> </w:t>
      </w:r>
      <w:r>
        <w:t>1º</w:t>
      </w:r>
      <w:r>
        <w:rPr>
          <w:spacing w:val="-4"/>
        </w:rPr>
        <w:t xml:space="preserve"> </w:t>
      </w:r>
      <w:r>
        <w:t>É</w:t>
      </w:r>
      <w:r>
        <w:rPr>
          <w:spacing w:val="-4"/>
        </w:rPr>
        <w:t xml:space="preserve"> </w:t>
      </w:r>
      <w:r>
        <w:t>vedado</w:t>
      </w:r>
      <w:r>
        <w:rPr>
          <w:spacing w:val="-4"/>
        </w:rPr>
        <w:t xml:space="preserve"> </w:t>
      </w:r>
      <w:r>
        <w:t>o</w:t>
      </w:r>
      <w:r>
        <w:rPr>
          <w:spacing w:val="-4"/>
        </w:rPr>
        <w:t xml:space="preserve"> </w:t>
      </w:r>
      <w:r>
        <w:t>recebimento</w:t>
      </w:r>
      <w:r>
        <w:rPr>
          <w:spacing w:val="-4"/>
        </w:rPr>
        <w:t xml:space="preserve"> </w:t>
      </w:r>
      <w:r>
        <w:t>das</w:t>
      </w:r>
      <w:r>
        <w:rPr>
          <w:spacing w:val="-4"/>
        </w:rPr>
        <w:t xml:space="preserve"> </w:t>
      </w:r>
      <w:r>
        <w:t>verbas</w:t>
      </w:r>
      <w:r>
        <w:rPr>
          <w:spacing w:val="-4"/>
        </w:rPr>
        <w:t xml:space="preserve"> </w:t>
      </w:r>
      <w:r>
        <w:t>de</w:t>
      </w:r>
      <w:r>
        <w:rPr>
          <w:spacing w:val="-4"/>
        </w:rPr>
        <w:t xml:space="preserve"> </w:t>
      </w:r>
      <w:r>
        <w:t>que</w:t>
      </w:r>
      <w:r>
        <w:rPr>
          <w:spacing w:val="-4"/>
        </w:rPr>
        <w:t xml:space="preserve"> </w:t>
      </w:r>
      <w:r>
        <w:t>trata</w:t>
      </w:r>
      <w:r>
        <w:rPr>
          <w:spacing w:val="-4"/>
        </w:rPr>
        <w:t xml:space="preserve"> </w:t>
      </w:r>
      <w:r>
        <w:t>esta</w:t>
      </w:r>
      <w:r>
        <w:rPr>
          <w:spacing w:val="-4"/>
        </w:rPr>
        <w:t xml:space="preserve"> </w:t>
      </w:r>
      <w:r>
        <w:t>Resolução</w:t>
      </w:r>
      <w:r>
        <w:rPr>
          <w:spacing w:val="-4"/>
        </w:rPr>
        <w:t xml:space="preserve"> </w:t>
      </w:r>
      <w:r>
        <w:t>por</w:t>
      </w:r>
      <w:r>
        <w:rPr>
          <w:spacing w:val="-4"/>
        </w:rPr>
        <w:t xml:space="preserve"> </w:t>
      </w:r>
      <w:r>
        <w:rPr>
          <w:spacing w:val="-2"/>
        </w:rPr>
        <w:t>parlamentar:</w:t>
      </w:r>
    </w:p>
    <w:p w14:paraId="407F6470" w14:textId="77777777" w:rsidR="00781760" w:rsidRDefault="00781760">
      <w:pPr>
        <w:pStyle w:val="Corpodetexto"/>
        <w:sectPr w:rsidR="00781760">
          <w:headerReference w:type="default" r:id="rId7"/>
          <w:footerReference w:type="default" r:id="rId8"/>
          <w:type w:val="continuous"/>
          <w:pgSz w:w="11900" w:h="16840"/>
          <w:pgMar w:top="2660" w:right="708" w:bottom="760" w:left="708" w:header="429" w:footer="577" w:gutter="0"/>
          <w:pgNumType w:start="1"/>
          <w:cols w:space="720"/>
        </w:sectPr>
      </w:pPr>
    </w:p>
    <w:p w14:paraId="723CFA92" w14:textId="77777777" w:rsidR="00781760" w:rsidRDefault="00781760">
      <w:pPr>
        <w:pStyle w:val="Corpodetexto"/>
      </w:pPr>
    </w:p>
    <w:p w14:paraId="2865A3BC" w14:textId="77777777" w:rsidR="00781760" w:rsidRDefault="00781760">
      <w:pPr>
        <w:pStyle w:val="Corpodetexto"/>
        <w:spacing w:before="74"/>
      </w:pPr>
    </w:p>
    <w:p w14:paraId="5E471DF7" w14:textId="77777777" w:rsidR="00781760" w:rsidRDefault="00000000">
      <w:pPr>
        <w:pStyle w:val="PargrafodaLista"/>
        <w:numPr>
          <w:ilvl w:val="0"/>
          <w:numId w:val="24"/>
        </w:numPr>
        <w:tabs>
          <w:tab w:val="left" w:pos="108"/>
        </w:tabs>
        <w:ind w:left="108" w:right="295" w:hanging="108"/>
        <w:jc w:val="center"/>
        <w:rPr>
          <w:sz w:val="24"/>
        </w:rPr>
      </w:pPr>
      <w:r>
        <w:rPr>
          <w:sz w:val="24"/>
        </w:rPr>
        <w:t>-</w:t>
      </w:r>
      <w:r>
        <w:rPr>
          <w:spacing w:val="-6"/>
          <w:sz w:val="24"/>
        </w:rPr>
        <w:t xml:space="preserve"> </w:t>
      </w:r>
      <w:r>
        <w:rPr>
          <w:sz w:val="24"/>
        </w:rPr>
        <w:t>licenciado</w:t>
      </w:r>
      <w:r>
        <w:rPr>
          <w:spacing w:val="-4"/>
          <w:sz w:val="24"/>
        </w:rPr>
        <w:t xml:space="preserve"> </w:t>
      </w:r>
      <w:r>
        <w:rPr>
          <w:sz w:val="24"/>
        </w:rPr>
        <w:t>na</w:t>
      </w:r>
      <w:r>
        <w:rPr>
          <w:spacing w:val="-4"/>
          <w:sz w:val="24"/>
        </w:rPr>
        <w:t xml:space="preserve"> </w:t>
      </w:r>
      <w:r>
        <w:rPr>
          <w:sz w:val="24"/>
        </w:rPr>
        <w:t>forma</w:t>
      </w:r>
      <w:r>
        <w:rPr>
          <w:spacing w:val="-3"/>
          <w:sz w:val="24"/>
        </w:rPr>
        <w:t xml:space="preserve"> </w:t>
      </w:r>
      <w:r>
        <w:rPr>
          <w:sz w:val="24"/>
        </w:rPr>
        <w:t>do</w:t>
      </w:r>
      <w:r>
        <w:rPr>
          <w:spacing w:val="-4"/>
          <w:sz w:val="24"/>
        </w:rPr>
        <w:t xml:space="preserve"> </w:t>
      </w:r>
      <w:r>
        <w:rPr>
          <w:sz w:val="24"/>
        </w:rPr>
        <w:t>inciso</w:t>
      </w:r>
      <w:r>
        <w:rPr>
          <w:spacing w:val="-4"/>
          <w:sz w:val="24"/>
        </w:rPr>
        <w:t xml:space="preserve"> </w:t>
      </w:r>
      <w:r>
        <w:rPr>
          <w:sz w:val="24"/>
        </w:rPr>
        <w:t>I</w:t>
      </w:r>
      <w:r>
        <w:rPr>
          <w:spacing w:val="-4"/>
          <w:sz w:val="24"/>
        </w:rPr>
        <w:t xml:space="preserve"> </w:t>
      </w:r>
      <w:r>
        <w:rPr>
          <w:sz w:val="24"/>
        </w:rPr>
        <w:t>do</w:t>
      </w:r>
      <w:r>
        <w:rPr>
          <w:spacing w:val="-3"/>
          <w:sz w:val="24"/>
        </w:rPr>
        <w:t xml:space="preserve"> </w:t>
      </w:r>
      <w:r>
        <w:rPr>
          <w:sz w:val="24"/>
        </w:rPr>
        <w:t>art.</w:t>
      </w:r>
      <w:r>
        <w:rPr>
          <w:spacing w:val="-4"/>
          <w:sz w:val="24"/>
        </w:rPr>
        <w:t xml:space="preserve"> </w:t>
      </w:r>
      <w:r>
        <w:rPr>
          <w:sz w:val="24"/>
        </w:rPr>
        <w:t>60</w:t>
      </w:r>
      <w:r>
        <w:rPr>
          <w:spacing w:val="-4"/>
          <w:sz w:val="24"/>
        </w:rPr>
        <w:t xml:space="preserve"> </w:t>
      </w:r>
      <w:r>
        <w:rPr>
          <w:sz w:val="24"/>
        </w:rPr>
        <w:t>da</w:t>
      </w:r>
      <w:r>
        <w:rPr>
          <w:spacing w:val="-4"/>
          <w:sz w:val="24"/>
        </w:rPr>
        <w:t xml:space="preserve"> </w:t>
      </w:r>
      <w:r>
        <w:rPr>
          <w:sz w:val="24"/>
        </w:rPr>
        <w:t>Constituição</w:t>
      </w:r>
      <w:r>
        <w:rPr>
          <w:spacing w:val="-3"/>
          <w:sz w:val="24"/>
        </w:rPr>
        <w:t xml:space="preserve"> </w:t>
      </w:r>
      <w:r>
        <w:rPr>
          <w:sz w:val="24"/>
        </w:rPr>
        <w:t>do</w:t>
      </w:r>
      <w:r>
        <w:rPr>
          <w:spacing w:val="-4"/>
          <w:sz w:val="24"/>
        </w:rPr>
        <w:t xml:space="preserve"> </w:t>
      </w:r>
      <w:r>
        <w:rPr>
          <w:sz w:val="24"/>
        </w:rPr>
        <w:t>Estado</w:t>
      </w:r>
      <w:r>
        <w:rPr>
          <w:spacing w:val="-4"/>
          <w:sz w:val="24"/>
        </w:rPr>
        <w:t xml:space="preserve"> </w:t>
      </w:r>
      <w:r>
        <w:rPr>
          <w:sz w:val="24"/>
        </w:rPr>
        <w:t>do</w:t>
      </w:r>
      <w:r>
        <w:rPr>
          <w:spacing w:val="-3"/>
          <w:sz w:val="24"/>
        </w:rPr>
        <w:t xml:space="preserve"> </w:t>
      </w:r>
      <w:r>
        <w:rPr>
          <w:spacing w:val="-2"/>
          <w:sz w:val="24"/>
        </w:rPr>
        <w:t>Paraná;</w:t>
      </w:r>
    </w:p>
    <w:p w14:paraId="69556F2F" w14:textId="77777777" w:rsidR="00781760" w:rsidRDefault="00781760">
      <w:pPr>
        <w:pStyle w:val="Corpodetexto"/>
        <w:spacing w:before="49"/>
      </w:pPr>
    </w:p>
    <w:p w14:paraId="0D9751D8" w14:textId="77777777" w:rsidR="00781760" w:rsidRDefault="00000000">
      <w:pPr>
        <w:pStyle w:val="PargrafodaLista"/>
        <w:numPr>
          <w:ilvl w:val="0"/>
          <w:numId w:val="24"/>
        </w:numPr>
        <w:tabs>
          <w:tab w:val="left" w:pos="1715"/>
        </w:tabs>
        <w:spacing w:line="314" w:lineRule="auto"/>
        <w:ind w:left="27" w:right="28" w:firstLine="1500"/>
        <w:jc w:val="both"/>
        <w:rPr>
          <w:sz w:val="24"/>
        </w:rPr>
      </w:pPr>
      <w:r>
        <w:rPr>
          <w:sz w:val="24"/>
        </w:rPr>
        <w:t>- licenciado na forma do inciso II do art. 60 da Constituição do Estado do Paraná, exceto se em licença por período inferior a 120 (cento e vinte) dias.</w:t>
      </w:r>
    </w:p>
    <w:p w14:paraId="012B70F0" w14:textId="77777777" w:rsidR="00781760" w:rsidRDefault="00000000">
      <w:pPr>
        <w:pStyle w:val="Corpodetexto"/>
        <w:spacing w:before="239" w:line="314" w:lineRule="auto"/>
        <w:ind w:left="27" w:right="27" w:firstLine="1500"/>
        <w:jc w:val="both"/>
      </w:pPr>
      <w:r>
        <w:t>§ 2º É vedado o recebimento de verbas relacionadas a transporte e alimentação do próprio parlamentar, quando ele estiver licenciado por qualquer período.</w:t>
      </w:r>
    </w:p>
    <w:p w14:paraId="7A9853C4" w14:textId="77777777" w:rsidR="00781760" w:rsidRDefault="00000000">
      <w:pPr>
        <w:pStyle w:val="Corpodetexto"/>
        <w:spacing w:before="238" w:line="314" w:lineRule="auto"/>
        <w:ind w:left="27" w:right="27" w:firstLine="1500"/>
        <w:jc w:val="both"/>
      </w:pPr>
      <w:r>
        <w:t>§ 3º As verbas devem ser calculadas proporcionalmente ao período de efetivo exercício do mandato no mês, computando-se o dia de assunção ou reassunção e o de afastamento do deputado.</w:t>
      </w:r>
    </w:p>
    <w:p w14:paraId="40D28954" w14:textId="77777777" w:rsidR="00781760" w:rsidRDefault="00000000">
      <w:pPr>
        <w:pStyle w:val="Corpodetexto"/>
        <w:spacing w:before="240" w:line="314" w:lineRule="auto"/>
        <w:ind w:left="27" w:right="25" w:firstLine="1500"/>
        <w:jc w:val="both"/>
      </w:pPr>
      <w:r>
        <w:rPr>
          <w:b/>
        </w:rPr>
        <w:t xml:space="preserve">Art. 5º </w:t>
      </w:r>
      <w:r>
        <w:t>O ressarcimento será creditado na conta corrente de titularidade do parlamentar, indicada à Diretoria Financeira e aberta exclusivamente para este fim.</w:t>
      </w:r>
    </w:p>
    <w:p w14:paraId="67EB3BF2" w14:textId="77777777" w:rsidR="00781760" w:rsidRDefault="00000000">
      <w:pPr>
        <w:pStyle w:val="Corpodetexto"/>
        <w:spacing w:before="240" w:line="314" w:lineRule="auto"/>
        <w:ind w:left="27" w:right="25" w:firstLine="1500"/>
        <w:jc w:val="both"/>
      </w:pPr>
      <w:r>
        <w:rPr>
          <w:b/>
        </w:rPr>
        <w:t xml:space="preserve">Art. 6º </w:t>
      </w:r>
      <w:r>
        <w:t>Os gastos com as verbas regulamentadas nesta Resolução serão divulgados no Portal da Transparência da Assembleia Legislativa do Estado do Paraná - Alep em, no máximo, trinta dias após o pagamento, contendo os documentos necessários para a comprovação da realização da despesa, observadas as disposições da Lei Federal nº 13.709, de 14 de agosto de 2018 - Lei Geral de Proteção de Dados - LGPD, e da Lei Federal nº 12.527, de 18 de novembro de 2011 - Lei de Acesso à Informação.</w:t>
      </w:r>
    </w:p>
    <w:p w14:paraId="4667AA5A" w14:textId="77777777" w:rsidR="00781760" w:rsidRDefault="00000000">
      <w:pPr>
        <w:pStyle w:val="Corpodetexto"/>
        <w:spacing w:before="194"/>
        <w:ind w:left="304" w:right="304"/>
        <w:jc w:val="center"/>
      </w:pPr>
      <w:r>
        <w:t>CAPÍTULO</w:t>
      </w:r>
      <w:r>
        <w:rPr>
          <w:spacing w:val="-8"/>
        </w:rPr>
        <w:t xml:space="preserve"> </w:t>
      </w:r>
      <w:r>
        <w:rPr>
          <w:spacing w:val="-5"/>
        </w:rPr>
        <w:t>II</w:t>
      </w:r>
    </w:p>
    <w:p w14:paraId="11FF06B4" w14:textId="77777777" w:rsidR="00781760" w:rsidRDefault="00000000">
      <w:pPr>
        <w:pStyle w:val="Corpodetexto"/>
        <w:spacing w:before="241"/>
        <w:ind w:left="250" w:right="304"/>
        <w:jc w:val="center"/>
      </w:pPr>
      <w:r>
        <w:t>DAS</w:t>
      </w:r>
      <w:r>
        <w:rPr>
          <w:spacing w:val="-7"/>
        </w:rPr>
        <w:t xml:space="preserve"> </w:t>
      </w:r>
      <w:r>
        <w:t>DESPESAS</w:t>
      </w:r>
      <w:r>
        <w:rPr>
          <w:spacing w:val="-6"/>
        </w:rPr>
        <w:t xml:space="preserve"> </w:t>
      </w:r>
      <w:r>
        <w:t>REEMBOLSÁVEIS</w:t>
      </w:r>
      <w:r>
        <w:rPr>
          <w:spacing w:val="-6"/>
        </w:rPr>
        <w:t xml:space="preserve"> </w:t>
      </w:r>
      <w:r>
        <w:t>E</w:t>
      </w:r>
      <w:r>
        <w:rPr>
          <w:spacing w:val="-6"/>
        </w:rPr>
        <w:t xml:space="preserve"> </w:t>
      </w:r>
      <w:r>
        <w:rPr>
          <w:spacing w:val="-2"/>
        </w:rPr>
        <w:t>INDENIZÁVEIS</w:t>
      </w:r>
    </w:p>
    <w:p w14:paraId="7FB0F038" w14:textId="77777777" w:rsidR="00781760" w:rsidRDefault="00000000">
      <w:pPr>
        <w:pStyle w:val="Ttulo1"/>
        <w:spacing w:before="241"/>
      </w:pPr>
      <w:r>
        <w:t>Seção</w:t>
      </w:r>
      <w:r>
        <w:rPr>
          <w:spacing w:val="-5"/>
        </w:rPr>
        <w:t xml:space="preserve"> </w:t>
      </w:r>
      <w:r>
        <w:rPr>
          <w:spacing w:val="-10"/>
        </w:rPr>
        <w:t>I</w:t>
      </w:r>
    </w:p>
    <w:p w14:paraId="41FC8376" w14:textId="77777777" w:rsidR="00781760" w:rsidRDefault="00000000">
      <w:pPr>
        <w:spacing w:before="242"/>
        <w:ind w:left="251" w:right="304"/>
        <w:jc w:val="center"/>
        <w:rPr>
          <w:b/>
          <w:sz w:val="24"/>
        </w:rPr>
      </w:pPr>
      <w:r>
        <w:rPr>
          <w:b/>
          <w:sz w:val="24"/>
        </w:rPr>
        <w:t>Despesas</w:t>
      </w:r>
      <w:r>
        <w:rPr>
          <w:b/>
          <w:spacing w:val="-5"/>
          <w:sz w:val="24"/>
        </w:rPr>
        <w:t xml:space="preserve"> </w:t>
      </w:r>
      <w:r>
        <w:rPr>
          <w:b/>
          <w:sz w:val="24"/>
        </w:rPr>
        <w:t>com</w:t>
      </w:r>
      <w:r>
        <w:rPr>
          <w:b/>
          <w:spacing w:val="-4"/>
          <w:sz w:val="24"/>
        </w:rPr>
        <w:t xml:space="preserve"> </w:t>
      </w:r>
      <w:r>
        <w:rPr>
          <w:b/>
          <w:sz w:val="24"/>
        </w:rPr>
        <w:t>locação</w:t>
      </w:r>
      <w:r>
        <w:rPr>
          <w:b/>
          <w:spacing w:val="-5"/>
          <w:sz w:val="24"/>
        </w:rPr>
        <w:t xml:space="preserve"> </w:t>
      </w:r>
      <w:r>
        <w:rPr>
          <w:b/>
          <w:sz w:val="24"/>
        </w:rPr>
        <w:t>e</w:t>
      </w:r>
      <w:r>
        <w:rPr>
          <w:b/>
          <w:spacing w:val="-4"/>
          <w:sz w:val="24"/>
        </w:rPr>
        <w:t xml:space="preserve"> </w:t>
      </w:r>
      <w:r>
        <w:rPr>
          <w:b/>
          <w:sz w:val="24"/>
        </w:rPr>
        <w:t>manutenção</w:t>
      </w:r>
      <w:r>
        <w:rPr>
          <w:b/>
          <w:spacing w:val="-5"/>
          <w:sz w:val="24"/>
        </w:rPr>
        <w:t xml:space="preserve"> </w:t>
      </w:r>
      <w:r>
        <w:rPr>
          <w:b/>
          <w:sz w:val="24"/>
        </w:rPr>
        <w:t>de</w:t>
      </w:r>
      <w:r>
        <w:rPr>
          <w:b/>
          <w:spacing w:val="-5"/>
          <w:sz w:val="24"/>
        </w:rPr>
        <w:t xml:space="preserve"> </w:t>
      </w:r>
      <w:r>
        <w:rPr>
          <w:b/>
          <w:sz w:val="24"/>
        </w:rPr>
        <w:t>bens</w:t>
      </w:r>
      <w:r>
        <w:rPr>
          <w:b/>
          <w:spacing w:val="-4"/>
          <w:sz w:val="24"/>
        </w:rPr>
        <w:t xml:space="preserve"> </w:t>
      </w:r>
      <w:r>
        <w:rPr>
          <w:b/>
          <w:spacing w:val="-2"/>
          <w:sz w:val="24"/>
        </w:rPr>
        <w:t>imóveis</w:t>
      </w:r>
    </w:p>
    <w:p w14:paraId="0F4C2E19" w14:textId="77777777" w:rsidR="00781760" w:rsidRDefault="00781760">
      <w:pPr>
        <w:pStyle w:val="Corpodetexto"/>
        <w:spacing w:before="9"/>
        <w:rPr>
          <w:b/>
        </w:rPr>
      </w:pPr>
    </w:p>
    <w:p w14:paraId="78911B98" w14:textId="77777777" w:rsidR="00781760" w:rsidRDefault="00000000">
      <w:pPr>
        <w:pStyle w:val="Corpodetexto"/>
        <w:spacing w:line="314" w:lineRule="auto"/>
        <w:ind w:left="27" w:right="25" w:firstLine="1500"/>
        <w:jc w:val="both"/>
      </w:pPr>
      <w:r>
        <w:rPr>
          <w:b/>
        </w:rPr>
        <w:t xml:space="preserve">Art. 7º </w:t>
      </w:r>
      <w:r>
        <w:t>São reembolsáveis as despesas com locação de imóveis, pertencentes a pessoas físicas ou jurídicas, destinados à instalação de escritório de representação parlamentar.</w:t>
      </w:r>
    </w:p>
    <w:p w14:paraId="71DC7DFE" w14:textId="77777777" w:rsidR="00781760" w:rsidRDefault="00000000">
      <w:pPr>
        <w:pStyle w:val="Corpodetexto"/>
        <w:spacing w:before="238" w:line="314" w:lineRule="auto"/>
        <w:ind w:left="27" w:right="29" w:firstLine="1500"/>
        <w:jc w:val="both"/>
      </w:pPr>
      <w:r>
        <w:t>§ 1º</w:t>
      </w:r>
      <w:r>
        <w:rPr>
          <w:spacing w:val="-3"/>
        </w:rPr>
        <w:t xml:space="preserve"> </w:t>
      </w:r>
      <w:r>
        <w:t>As despesas previstas neste artigo estão limitadas a até 35% (trinta e cinco por cento) do valor estabelecido no art. 2º desta Resolução.</w:t>
      </w:r>
    </w:p>
    <w:p w14:paraId="32DA6924" w14:textId="77777777" w:rsidR="00781760" w:rsidRDefault="00000000">
      <w:pPr>
        <w:pStyle w:val="Corpodetexto"/>
        <w:spacing w:before="239" w:line="314" w:lineRule="auto"/>
        <w:ind w:left="27" w:right="26" w:firstLine="1500"/>
        <w:jc w:val="both"/>
      </w:pPr>
      <w:r>
        <w:t>§ 2º</w:t>
      </w:r>
      <w:r>
        <w:rPr>
          <w:spacing w:val="-2"/>
        </w:rPr>
        <w:t xml:space="preserve"> </w:t>
      </w:r>
      <w:r>
        <w:t xml:space="preserve">O ressarcimento de que trata o </w:t>
      </w:r>
      <w:r>
        <w:rPr>
          <w:i/>
        </w:rPr>
        <w:t xml:space="preserve">caput </w:t>
      </w:r>
      <w:r>
        <w:t>deste artigo somente será autorizado mediante a apresentação do contrato de locação, com firma reconhecida ou assinado com certificação digital.</w:t>
      </w:r>
    </w:p>
    <w:p w14:paraId="00006B44" w14:textId="77777777" w:rsidR="00781760" w:rsidRDefault="00000000">
      <w:pPr>
        <w:pStyle w:val="Corpodetexto"/>
        <w:spacing w:before="240" w:line="314" w:lineRule="auto"/>
        <w:ind w:left="27" w:right="25" w:firstLine="1500"/>
        <w:jc w:val="both"/>
      </w:pPr>
      <w:r>
        <w:rPr>
          <w:b/>
        </w:rPr>
        <w:t xml:space="preserve">Art. 8º </w:t>
      </w:r>
      <w:r>
        <w:t>São reembolsáveis as seguintes despesas acessórias vinculadas à manutenção e ao funcionamento dos imóveis locados para fins de representação parlamentar:</w:t>
      </w:r>
    </w:p>
    <w:p w14:paraId="2B1FB35F"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7A3108AB" w14:textId="77777777" w:rsidR="00781760" w:rsidRDefault="00781760">
      <w:pPr>
        <w:pStyle w:val="Corpodetexto"/>
      </w:pPr>
    </w:p>
    <w:p w14:paraId="462688D9" w14:textId="77777777" w:rsidR="00781760" w:rsidRDefault="00781760">
      <w:pPr>
        <w:pStyle w:val="Corpodetexto"/>
        <w:spacing w:before="74"/>
      </w:pPr>
    </w:p>
    <w:p w14:paraId="4F5CC911" w14:textId="77777777" w:rsidR="00781760" w:rsidRDefault="00000000">
      <w:pPr>
        <w:pStyle w:val="PargrafodaLista"/>
        <w:numPr>
          <w:ilvl w:val="0"/>
          <w:numId w:val="23"/>
        </w:numPr>
        <w:tabs>
          <w:tab w:val="left" w:pos="1635"/>
        </w:tabs>
        <w:ind w:left="1635" w:hanging="108"/>
        <w:rPr>
          <w:sz w:val="24"/>
        </w:rPr>
      </w:pPr>
      <w:r>
        <w:rPr>
          <w:sz w:val="24"/>
        </w:rPr>
        <w:t>-</w:t>
      </w:r>
      <w:r>
        <w:rPr>
          <w:spacing w:val="-5"/>
          <w:sz w:val="24"/>
        </w:rPr>
        <w:t xml:space="preserve"> </w:t>
      </w:r>
      <w:r>
        <w:rPr>
          <w:sz w:val="24"/>
        </w:rPr>
        <w:t>despesas</w:t>
      </w:r>
      <w:r>
        <w:rPr>
          <w:spacing w:val="-5"/>
          <w:sz w:val="24"/>
        </w:rPr>
        <w:t xml:space="preserve"> </w:t>
      </w:r>
      <w:r>
        <w:rPr>
          <w:sz w:val="24"/>
        </w:rPr>
        <w:t>com</w:t>
      </w:r>
      <w:r>
        <w:rPr>
          <w:spacing w:val="-5"/>
          <w:sz w:val="24"/>
        </w:rPr>
        <w:t xml:space="preserve"> </w:t>
      </w:r>
      <w:r>
        <w:rPr>
          <w:sz w:val="24"/>
        </w:rPr>
        <w:t>energia</w:t>
      </w:r>
      <w:r>
        <w:rPr>
          <w:spacing w:val="-4"/>
          <w:sz w:val="24"/>
        </w:rPr>
        <w:t xml:space="preserve"> </w:t>
      </w:r>
      <w:r>
        <w:rPr>
          <w:spacing w:val="-2"/>
          <w:sz w:val="24"/>
        </w:rPr>
        <w:t>elétrica;</w:t>
      </w:r>
    </w:p>
    <w:p w14:paraId="359A8205" w14:textId="77777777" w:rsidR="00781760" w:rsidRDefault="00781760">
      <w:pPr>
        <w:pStyle w:val="Corpodetexto"/>
        <w:spacing w:before="49"/>
      </w:pPr>
    </w:p>
    <w:p w14:paraId="037AC26D" w14:textId="77777777" w:rsidR="00781760" w:rsidRDefault="00000000" w:rsidP="009805EC">
      <w:pPr>
        <w:pStyle w:val="PargrafodaLista"/>
        <w:numPr>
          <w:ilvl w:val="0"/>
          <w:numId w:val="23"/>
        </w:numPr>
        <w:tabs>
          <w:tab w:val="left" w:pos="1690"/>
        </w:tabs>
        <w:ind w:left="1690" w:hanging="163"/>
        <w:jc w:val="both"/>
        <w:rPr>
          <w:sz w:val="24"/>
        </w:rPr>
      </w:pPr>
      <w:r>
        <w:rPr>
          <w:sz w:val="24"/>
        </w:rPr>
        <w:t>-</w:t>
      </w:r>
      <w:r>
        <w:rPr>
          <w:spacing w:val="-8"/>
          <w:sz w:val="24"/>
        </w:rPr>
        <w:t xml:space="preserve"> </w:t>
      </w:r>
      <w:r>
        <w:rPr>
          <w:sz w:val="24"/>
        </w:rPr>
        <w:t>insumos</w:t>
      </w:r>
      <w:r>
        <w:rPr>
          <w:spacing w:val="-5"/>
          <w:sz w:val="24"/>
        </w:rPr>
        <w:t xml:space="preserve"> </w:t>
      </w:r>
      <w:r>
        <w:rPr>
          <w:sz w:val="24"/>
        </w:rPr>
        <w:t>e</w:t>
      </w:r>
      <w:r>
        <w:rPr>
          <w:spacing w:val="-6"/>
          <w:sz w:val="24"/>
        </w:rPr>
        <w:t xml:space="preserve"> </w:t>
      </w:r>
      <w:r>
        <w:rPr>
          <w:sz w:val="24"/>
        </w:rPr>
        <w:t>utensílios</w:t>
      </w:r>
      <w:r>
        <w:rPr>
          <w:spacing w:val="-5"/>
          <w:sz w:val="24"/>
        </w:rPr>
        <w:t xml:space="preserve"> </w:t>
      </w:r>
      <w:r>
        <w:rPr>
          <w:sz w:val="24"/>
        </w:rPr>
        <w:t>de</w:t>
      </w:r>
      <w:r>
        <w:rPr>
          <w:spacing w:val="-6"/>
          <w:sz w:val="24"/>
        </w:rPr>
        <w:t xml:space="preserve"> </w:t>
      </w:r>
      <w:r>
        <w:rPr>
          <w:sz w:val="24"/>
        </w:rPr>
        <w:t>copa</w:t>
      </w:r>
      <w:r>
        <w:rPr>
          <w:spacing w:val="-5"/>
          <w:sz w:val="24"/>
        </w:rPr>
        <w:t xml:space="preserve"> </w:t>
      </w:r>
      <w:r>
        <w:rPr>
          <w:sz w:val="24"/>
        </w:rPr>
        <w:t>e</w:t>
      </w:r>
      <w:r>
        <w:rPr>
          <w:spacing w:val="-6"/>
          <w:sz w:val="24"/>
        </w:rPr>
        <w:t xml:space="preserve"> </w:t>
      </w:r>
      <w:r>
        <w:rPr>
          <w:sz w:val="24"/>
        </w:rPr>
        <w:t>cozinha</w:t>
      </w:r>
      <w:r>
        <w:rPr>
          <w:spacing w:val="-5"/>
          <w:sz w:val="24"/>
        </w:rPr>
        <w:t xml:space="preserve"> </w:t>
      </w:r>
      <w:r>
        <w:rPr>
          <w:sz w:val="24"/>
        </w:rPr>
        <w:t>necessários</w:t>
      </w:r>
      <w:r>
        <w:rPr>
          <w:spacing w:val="-6"/>
          <w:sz w:val="24"/>
        </w:rPr>
        <w:t xml:space="preserve"> </w:t>
      </w:r>
      <w:r>
        <w:rPr>
          <w:sz w:val="24"/>
        </w:rPr>
        <w:t>ao</w:t>
      </w:r>
      <w:r>
        <w:rPr>
          <w:spacing w:val="-5"/>
          <w:sz w:val="24"/>
        </w:rPr>
        <w:t xml:space="preserve"> </w:t>
      </w:r>
      <w:r>
        <w:rPr>
          <w:sz w:val="24"/>
        </w:rPr>
        <w:t>funcionamento</w:t>
      </w:r>
      <w:r>
        <w:rPr>
          <w:spacing w:val="-6"/>
          <w:sz w:val="24"/>
        </w:rPr>
        <w:t xml:space="preserve"> </w:t>
      </w:r>
      <w:r>
        <w:rPr>
          <w:sz w:val="24"/>
        </w:rPr>
        <w:t>do</w:t>
      </w:r>
      <w:r>
        <w:rPr>
          <w:spacing w:val="-5"/>
          <w:sz w:val="24"/>
        </w:rPr>
        <w:t xml:space="preserve"> </w:t>
      </w:r>
      <w:r>
        <w:rPr>
          <w:sz w:val="24"/>
        </w:rPr>
        <w:t>escritório</w:t>
      </w:r>
      <w:r>
        <w:rPr>
          <w:spacing w:val="-5"/>
          <w:sz w:val="24"/>
        </w:rPr>
        <w:t xml:space="preserve"> </w:t>
      </w:r>
      <w:r>
        <w:rPr>
          <w:spacing w:val="-2"/>
          <w:sz w:val="24"/>
        </w:rPr>
        <w:t>parlamentar;</w:t>
      </w:r>
    </w:p>
    <w:p w14:paraId="17818373" w14:textId="77777777" w:rsidR="00781760" w:rsidRDefault="00781760">
      <w:pPr>
        <w:pStyle w:val="Corpodetexto"/>
        <w:spacing w:before="49"/>
      </w:pPr>
    </w:p>
    <w:p w14:paraId="5E9CA0ED" w14:textId="77777777" w:rsidR="00781760" w:rsidRDefault="00000000">
      <w:pPr>
        <w:pStyle w:val="PargrafodaLista"/>
        <w:numPr>
          <w:ilvl w:val="0"/>
          <w:numId w:val="23"/>
        </w:numPr>
        <w:tabs>
          <w:tab w:val="left" w:pos="1744"/>
        </w:tabs>
        <w:ind w:left="1744" w:hanging="217"/>
        <w:rPr>
          <w:sz w:val="24"/>
        </w:rPr>
      </w:pPr>
      <w:r>
        <w:rPr>
          <w:sz w:val="24"/>
        </w:rPr>
        <w:t>-</w:t>
      </w:r>
      <w:r>
        <w:rPr>
          <w:spacing w:val="-4"/>
          <w:sz w:val="24"/>
        </w:rPr>
        <w:t xml:space="preserve"> </w:t>
      </w:r>
      <w:r>
        <w:rPr>
          <w:sz w:val="24"/>
        </w:rPr>
        <w:t>despesas</w:t>
      </w:r>
      <w:r>
        <w:rPr>
          <w:spacing w:val="-4"/>
          <w:sz w:val="24"/>
        </w:rPr>
        <w:t xml:space="preserve"> </w:t>
      </w:r>
      <w:r>
        <w:rPr>
          <w:sz w:val="24"/>
        </w:rPr>
        <w:t>com</w:t>
      </w:r>
      <w:r>
        <w:rPr>
          <w:spacing w:val="-4"/>
          <w:sz w:val="24"/>
        </w:rPr>
        <w:t xml:space="preserve"> </w:t>
      </w:r>
      <w:r>
        <w:rPr>
          <w:sz w:val="24"/>
        </w:rPr>
        <w:t>água</w:t>
      </w:r>
      <w:r>
        <w:rPr>
          <w:spacing w:val="-4"/>
          <w:sz w:val="24"/>
        </w:rPr>
        <w:t xml:space="preserve"> </w:t>
      </w:r>
      <w:r>
        <w:rPr>
          <w:sz w:val="24"/>
        </w:rPr>
        <w:t>e</w:t>
      </w:r>
      <w:r>
        <w:rPr>
          <w:spacing w:val="-4"/>
          <w:sz w:val="24"/>
        </w:rPr>
        <w:t xml:space="preserve"> </w:t>
      </w:r>
      <w:r>
        <w:rPr>
          <w:sz w:val="24"/>
        </w:rPr>
        <w:t>serviços</w:t>
      </w:r>
      <w:r>
        <w:rPr>
          <w:spacing w:val="-4"/>
          <w:sz w:val="24"/>
        </w:rPr>
        <w:t xml:space="preserve"> </w:t>
      </w:r>
      <w:r>
        <w:rPr>
          <w:sz w:val="24"/>
        </w:rPr>
        <w:t>de</w:t>
      </w:r>
      <w:r>
        <w:rPr>
          <w:spacing w:val="-3"/>
          <w:sz w:val="24"/>
        </w:rPr>
        <w:t xml:space="preserve"> </w:t>
      </w:r>
      <w:r>
        <w:rPr>
          <w:spacing w:val="-2"/>
          <w:sz w:val="24"/>
        </w:rPr>
        <w:t>esgoto;</w:t>
      </w:r>
    </w:p>
    <w:p w14:paraId="39D68F3F" w14:textId="77777777" w:rsidR="00781760" w:rsidRDefault="00781760">
      <w:pPr>
        <w:pStyle w:val="Corpodetexto"/>
        <w:spacing w:before="50"/>
      </w:pPr>
    </w:p>
    <w:p w14:paraId="774233FB" w14:textId="77777777" w:rsidR="00781760" w:rsidRDefault="00000000">
      <w:pPr>
        <w:pStyle w:val="PargrafodaLista"/>
        <w:numPr>
          <w:ilvl w:val="0"/>
          <w:numId w:val="23"/>
        </w:numPr>
        <w:tabs>
          <w:tab w:val="left" w:pos="1765"/>
        </w:tabs>
        <w:ind w:left="1765" w:hanging="238"/>
        <w:rPr>
          <w:sz w:val="24"/>
        </w:rPr>
      </w:pPr>
      <w:r>
        <w:rPr>
          <w:sz w:val="24"/>
        </w:rPr>
        <w:t>-</w:t>
      </w:r>
      <w:r>
        <w:rPr>
          <w:spacing w:val="-7"/>
          <w:sz w:val="24"/>
        </w:rPr>
        <w:t xml:space="preserve"> </w:t>
      </w:r>
      <w:r>
        <w:rPr>
          <w:sz w:val="24"/>
        </w:rPr>
        <w:t>aquisição</w:t>
      </w:r>
      <w:r>
        <w:rPr>
          <w:spacing w:val="-4"/>
          <w:sz w:val="24"/>
        </w:rPr>
        <w:t xml:space="preserve"> </w:t>
      </w:r>
      <w:r>
        <w:rPr>
          <w:sz w:val="24"/>
        </w:rPr>
        <w:t>de</w:t>
      </w:r>
      <w:r>
        <w:rPr>
          <w:spacing w:val="-4"/>
          <w:sz w:val="24"/>
        </w:rPr>
        <w:t xml:space="preserve"> </w:t>
      </w:r>
      <w:r>
        <w:rPr>
          <w:sz w:val="24"/>
        </w:rPr>
        <w:t>materiais</w:t>
      </w:r>
      <w:r>
        <w:rPr>
          <w:spacing w:val="-4"/>
          <w:sz w:val="24"/>
        </w:rPr>
        <w:t xml:space="preserve"> </w:t>
      </w:r>
      <w:r>
        <w:rPr>
          <w:sz w:val="24"/>
        </w:rPr>
        <w:t>de</w:t>
      </w:r>
      <w:r>
        <w:rPr>
          <w:spacing w:val="-4"/>
          <w:sz w:val="24"/>
        </w:rPr>
        <w:t xml:space="preserve"> </w:t>
      </w:r>
      <w:r>
        <w:rPr>
          <w:sz w:val="24"/>
        </w:rPr>
        <w:t>higiene,</w:t>
      </w:r>
      <w:r>
        <w:rPr>
          <w:spacing w:val="-4"/>
          <w:sz w:val="24"/>
        </w:rPr>
        <w:t xml:space="preserve"> </w:t>
      </w:r>
      <w:r>
        <w:rPr>
          <w:sz w:val="24"/>
        </w:rPr>
        <w:t>limpeza,</w:t>
      </w:r>
      <w:r>
        <w:rPr>
          <w:spacing w:val="-4"/>
          <w:sz w:val="24"/>
        </w:rPr>
        <w:t xml:space="preserve"> </w:t>
      </w:r>
      <w:r>
        <w:rPr>
          <w:sz w:val="24"/>
        </w:rPr>
        <w:t>conservação</w:t>
      </w:r>
      <w:r>
        <w:rPr>
          <w:spacing w:val="-4"/>
          <w:sz w:val="24"/>
        </w:rPr>
        <w:t xml:space="preserve"> </w:t>
      </w:r>
      <w:r>
        <w:rPr>
          <w:sz w:val="24"/>
        </w:rPr>
        <w:t>e</w:t>
      </w:r>
      <w:r>
        <w:rPr>
          <w:spacing w:val="-4"/>
          <w:sz w:val="24"/>
        </w:rPr>
        <w:t xml:space="preserve"> </w:t>
      </w:r>
      <w:r>
        <w:rPr>
          <w:spacing w:val="-2"/>
          <w:sz w:val="24"/>
        </w:rPr>
        <w:t>desinfecção;</w:t>
      </w:r>
    </w:p>
    <w:p w14:paraId="41D12B0E" w14:textId="77777777" w:rsidR="00781760" w:rsidRDefault="00781760">
      <w:pPr>
        <w:pStyle w:val="Corpodetexto"/>
        <w:spacing w:before="49"/>
      </w:pPr>
    </w:p>
    <w:p w14:paraId="106D9021" w14:textId="77777777" w:rsidR="00781760" w:rsidRDefault="00000000">
      <w:pPr>
        <w:pStyle w:val="PargrafodaLista"/>
        <w:numPr>
          <w:ilvl w:val="0"/>
          <w:numId w:val="23"/>
        </w:numPr>
        <w:tabs>
          <w:tab w:val="left" w:pos="1759"/>
        </w:tabs>
        <w:spacing w:line="314" w:lineRule="auto"/>
        <w:ind w:left="27" w:right="28" w:firstLine="1500"/>
        <w:rPr>
          <w:sz w:val="24"/>
        </w:rPr>
      </w:pPr>
      <w:r>
        <w:rPr>
          <w:sz w:val="24"/>
        </w:rPr>
        <w:t>-</w:t>
      </w:r>
      <w:r>
        <w:rPr>
          <w:spacing w:val="40"/>
          <w:sz w:val="24"/>
        </w:rPr>
        <w:t xml:space="preserve"> </w:t>
      </w:r>
      <w:r>
        <w:rPr>
          <w:sz w:val="24"/>
        </w:rPr>
        <w:t>execução</w:t>
      </w:r>
      <w:r>
        <w:rPr>
          <w:spacing w:val="40"/>
          <w:sz w:val="24"/>
        </w:rPr>
        <w:t xml:space="preserve"> </w:t>
      </w:r>
      <w:r>
        <w:rPr>
          <w:sz w:val="24"/>
        </w:rPr>
        <w:t>de</w:t>
      </w:r>
      <w:r>
        <w:rPr>
          <w:spacing w:val="40"/>
          <w:sz w:val="24"/>
        </w:rPr>
        <w:t xml:space="preserve"> </w:t>
      </w:r>
      <w:r>
        <w:rPr>
          <w:sz w:val="24"/>
        </w:rPr>
        <w:t>serviços</w:t>
      </w:r>
      <w:r>
        <w:rPr>
          <w:spacing w:val="40"/>
          <w:sz w:val="24"/>
        </w:rPr>
        <w:t xml:space="preserve"> </w:t>
      </w:r>
      <w:r>
        <w:rPr>
          <w:sz w:val="24"/>
        </w:rPr>
        <w:t>de</w:t>
      </w:r>
      <w:r>
        <w:rPr>
          <w:spacing w:val="40"/>
          <w:sz w:val="24"/>
        </w:rPr>
        <w:t xml:space="preserve"> </w:t>
      </w:r>
      <w:r>
        <w:rPr>
          <w:sz w:val="24"/>
        </w:rPr>
        <w:t>reparos</w:t>
      </w:r>
      <w:r>
        <w:rPr>
          <w:spacing w:val="40"/>
          <w:sz w:val="24"/>
        </w:rPr>
        <w:t xml:space="preserve"> </w:t>
      </w:r>
      <w:r>
        <w:rPr>
          <w:sz w:val="24"/>
        </w:rPr>
        <w:t>e</w:t>
      </w:r>
      <w:r>
        <w:rPr>
          <w:spacing w:val="40"/>
          <w:sz w:val="24"/>
        </w:rPr>
        <w:t xml:space="preserve"> </w:t>
      </w:r>
      <w:r>
        <w:rPr>
          <w:sz w:val="24"/>
        </w:rPr>
        <w:t>conservação</w:t>
      </w:r>
      <w:r>
        <w:rPr>
          <w:spacing w:val="40"/>
          <w:sz w:val="24"/>
        </w:rPr>
        <w:t xml:space="preserve"> </w:t>
      </w:r>
      <w:r>
        <w:rPr>
          <w:sz w:val="24"/>
        </w:rPr>
        <w:t>de</w:t>
      </w:r>
      <w:r>
        <w:rPr>
          <w:spacing w:val="40"/>
          <w:sz w:val="24"/>
        </w:rPr>
        <w:t xml:space="preserve"> </w:t>
      </w:r>
      <w:r>
        <w:rPr>
          <w:sz w:val="24"/>
        </w:rPr>
        <w:t>bens</w:t>
      </w:r>
      <w:r>
        <w:rPr>
          <w:spacing w:val="40"/>
          <w:sz w:val="24"/>
        </w:rPr>
        <w:t xml:space="preserve"> </w:t>
      </w:r>
      <w:r>
        <w:rPr>
          <w:sz w:val="24"/>
        </w:rPr>
        <w:t>imóveis</w:t>
      </w:r>
      <w:r>
        <w:rPr>
          <w:spacing w:val="40"/>
          <w:sz w:val="24"/>
        </w:rPr>
        <w:t xml:space="preserve"> </w:t>
      </w:r>
      <w:r>
        <w:rPr>
          <w:sz w:val="24"/>
        </w:rPr>
        <w:t>como</w:t>
      </w:r>
      <w:r>
        <w:rPr>
          <w:spacing w:val="40"/>
          <w:sz w:val="24"/>
        </w:rPr>
        <w:t xml:space="preserve"> </w:t>
      </w:r>
      <w:r>
        <w:rPr>
          <w:sz w:val="24"/>
        </w:rPr>
        <w:t>pinturas,</w:t>
      </w:r>
      <w:r>
        <w:rPr>
          <w:spacing w:val="40"/>
          <w:sz w:val="24"/>
        </w:rPr>
        <w:t xml:space="preserve"> </w:t>
      </w:r>
      <w:r>
        <w:rPr>
          <w:sz w:val="24"/>
        </w:rPr>
        <w:t>pequenos reparos do imóvel em pisos, paredes e cobertura, nas instalações elétricas e hidráulicas e afins;</w:t>
      </w:r>
    </w:p>
    <w:p w14:paraId="563F05DF" w14:textId="77777777" w:rsidR="00781760" w:rsidRDefault="00000000">
      <w:pPr>
        <w:pStyle w:val="PargrafodaLista"/>
        <w:numPr>
          <w:ilvl w:val="0"/>
          <w:numId w:val="23"/>
        </w:numPr>
        <w:tabs>
          <w:tab w:val="left" w:pos="1811"/>
        </w:tabs>
        <w:spacing w:before="238" w:line="314" w:lineRule="auto"/>
        <w:ind w:left="27" w:right="25" w:firstLine="1500"/>
        <w:rPr>
          <w:sz w:val="24"/>
        </w:rPr>
      </w:pPr>
      <w:r>
        <w:rPr>
          <w:sz w:val="24"/>
        </w:rPr>
        <w:t>-</w:t>
      </w:r>
      <w:r>
        <w:rPr>
          <w:spacing w:val="40"/>
          <w:sz w:val="24"/>
        </w:rPr>
        <w:t xml:space="preserve"> </w:t>
      </w:r>
      <w:r>
        <w:rPr>
          <w:sz w:val="24"/>
        </w:rPr>
        <w:t>tributos</w:t>
      </w:r>
      <w:r>
        <w:rPr>
          <w:spacing w:val="40"/>
          <w:sz w:val="24"/>
        </w:rPr>
        <w:t xml:space="preserve"> </w:t>
      </w:r>
      <w:r>
        <w:rPr>
          <w:sz w:val="24"/>
        </w:rPr>
        <w:t>incidentes</w:t>
      </w:r>
      <w:r>
        <w:rPr>
          <w:spacing w:val="40"/>
          <w:sz w:val="24"/>
        </w:rPr>
        <w:t xml:space="preserve"> </w:t>
      </w:r>
      <w:r>
        <w:rPr>
          <w:sz w:val="24"/>
        </w:rPr>
        <w:t>sobre</w:t>
      </w:r>
      <w:r>
        <w:rPr>
          <w:spacing w:val="40"/>
          <w:sz w:val="24"/>
        </w:rPr>
        <w:t xml:space="preserve"> </w:t>
      </w:r>
      <w:r>
        <w:rPr>
          <w:sz w:val="24"/>
        </w:rPr>
        <w:t>o</w:t>
      </w:r>
      <w:r>
        <w:rPr>
          <w:spacing w:val="40"/>
          <w:sz w:val="24"/>
        </w:rPr>
        <w:t xml:space="preserve"> </w:t>
      </w:r>
      <w:r>
        <w:rPr>
          <w:sz w:val="24"/>
        </w:rPr>
        <w:t>imóvel,</w:t>
      </w:r>
      <w:r>
        <w:rPr>
          <w:spacing w:val="40"/>
          <w:sz w:val="24"/>
        </w:rPr>
        <w:t xml:space="preserve"> </w:t>
      </w:r>
      <w:r>
        <w:rPr>
          <w:sz w:val="24"/>
        </w:rPr>
        <w:t>despesas</w:t>
      </w:r>
      <w:r>
        <w:rPr>
          <w:spacing w:val="40"/>
          <w:sz w:val="24"/>
        </w:rPr>
        <w:t xml:space="preserve"> </w:t>
      </w:r>
      <w:r>
        <w:rPr>
          <w:sz w:val="24"/>
        </w:rPr>
        <w:t>condominiais,</w:t>
      </w:r>
      <w:r>
        <w:rPr>
          <w:spacing w:val="40"/>
          <w:sz w:val="24"/>
        </w:rPr>
        <w:t xml:space="preserve"> </w:t>
      </w:r>
      <w:r>
        <w:rPr>
          <w:sz w:val="24"/>
        </w:rPr>
        <w:t>seguros</w:t>
      </w:r>
      <w:r>
        <w:rPr>
          <w:spacing w:val="40"/>
          <w:sz w:val="24"/>
        </w:rPr>
        <w:t xml:space="preserve"> </w:t>
      </w:r>
      <w:r>
        <w:rPr>
          <w:sz w:val="24"/>
        </w:rPr>
        <w:t>e</w:t>
      </w:r>
      <w:r>
        <w:rPr>
          <w:spacing w:val="40"/>
          <w:sz w:val="24"/>
        </w:rPr>
        <w:t xml:space="preserve"> </w:t>
      </w:r>
      <w:r>
        <w:rPr>
          <w:sz w:val="24"/>
        </w:rPr>
        <w:t>taxas,</w:t>
      </w:r>
      <w:r>
        <w:rPr>
          <w:spacing w:val="40"/>
          <w:sz w:val="24"/>
        </w:rPr>
        <w:t xml:space="preserve"> </w:t>
      </w:r>
      <w:r>
        <w:rPr>
          <w:sz w:val="24"/>
        </w:rPr>
        <w:t>ressalvadas</w:t>
      </w:r>
      <w:r>
        <w:rPr>
          <w:spacing w:val="40"/>
          <w:sz w:val="24"/>
        </w:rPr>
        <w:t xml:space="preserve"> </w:t>
      </w:r>
      <w:r>
        <w:rPr>
          <w:sz w:val="24"/>
        </w:rPr>
        <w:t>as despesas extraordinárias de responsabilidade exclusiva do proprietário;</w:t>
      </w:r>
    </w:p>
    <w:p w14:paraId="4AD12B94" w14:textId="77777777" w:rsidR="00781760" w:rsidRDefault="00000000">
      <w:pPr>
        <w:pStyle w:val="PargrafodaLista"/>
        <w:numPr>
          <w:ilvl w:val="0"/>
          <w:numId w:val="23"/>
        </w:numPr>
        <w:tabs>
          <w:tab w:val="left" w:pos="1821"/>
        </w:tabs>
        <w:spacing w:before="239"/>
        <w:ind w:left="1821" w:hanging="294"/>
        <w:rPr>
          <w:sz w:val="24"/>
        </w:rPr>
      </w:pPr>
      <w:r>
        <w:rPr>
          <w:sz w:val="24"/>
        </w:rPr>
        <w:t>-</w:t>
      </w:r>
      <w:r>
        <w:rPr>
          <w:spacing w:val="-8"/>
          <w:sz w:val="24"/>
        </w:rPr>
        <w:t xml:space="preserve"> </w:t>
      </w:r>
      <w:r>
        <w:rPr>
          <w:sz w:val="24"/>
        </w:rPr>
        <w:t>serviços</w:t>
      </w:r>
      <w:r>
        <w:rPr>
          <w:spacing w:val="-6"/>
          <w:sz w:val="24"/>
        </w:rPr>
        <w:t xml:space="preserve"> </w:t>
      </w:r>
      <w:r>
        <w:rPr>
          <w:sz w:val="24"/>
        </w:rPr>
        <w:t>de</w:t>
      </w:r>
      <w:r>
        <w:rPr>
          <w:spacing w:val="-6"/>
          <w:sz w:val="24"/>
        </w:rPr>
        <w:t xml:space="preserve"> </w:t>
      </w:r>
      <w:r>
        <w:rPr>
          <w:sz w:val="24"/>
        </w:rPr>
        <w:t>segurança</w:t>
      </w:r>
      <w:r>
        <w:rPr>
          <w:spacing w:val="-5"/>
          <w:sz w:val="24"/>
        </w:rPr>
        <w:t xml:space="preserve"> </w:t>
      </w:r>
      <w:r>
        <w:rPr>
          <w:sz w:val="24"/>
        </w:rPr>
        <w:t>realizados</w:t>
      </w:r>
      <w:r>
        <w:rPr>
          <w:spacing w:val="-6"/>
          <w:sz w:val="24"/>
        </w:rPr>
        <w:t xml:space="preserve"> </w:t>
      </w:r>
      <w:r>
        <w:rPr>
          <w:sz w:val="24"/>
        </w:rPr>
        <w:t>por</w:t>
      </w:r>
      <w:r>
        <w:rPr>
          <w:spacing w:val="-6"/>
          <w:sz w:val="24"/>
        </w:rPr>
        <w:t xml:space="preserve"> </w:t>
      </w:r>
      <w:r>
        <w:rPr>
          <w:sz w:val="24"/>
        </w:rPr>
        <w:t>empresa</w:t>
      </w:r>
      <w:r>
        <w:rPr>
          <w:spacing w:val="-5"/>
          <w:sz w:val="24"/>
        </w:rPr>
        <w:t xml:space="preserve"> </w:t>
      </w:r>
      <w:r>
        <w:rPr>
          <w:spacing w:val="-2"/>
          <w:sz w:val="24"/>
        </w:rPr>
        <w:t>especializada;</w:t>
      </w:r>
    </w:p>
    <w:p w14:paraId="5581B85D" w14:textId="77777777" w:rsidR="00781760" w:rsidRDefault="00781760">
      <w:pPr>
        <w:pStyle w:val="Corpodetexto"/>
        <w:spacing w:before="49"/>
      </w:pPr>
    </w:p>
    <w:p w14:paraId="6C8A9B54" w14:textId="77777777" w:rsidR="00781760" w:rsidRDefault="00000000">
      <w:pPr>
        <w:pStyle w:val="PargrafodaLista"/>
        <w:numPr>
          <w:ilvl w:val="0"/>
          <w:numId w:val="23"/>
        </w:numPr>
        <w:tabs>
          <w:tab w:val="left" w:pos="1876"/>
        </w:tabs>
        <w:ind w:left="1876" w:hanging="349"/>
        <w:rPr>
          <w:sz w:val="24"/>
        </w:rPr>
      </w:pPr>
      <w:r>
        <w:rPr>
          <w:sz w:val="24"/>
        </w:rPr>
        <w:t>-</w:t>
      </w:r>
      <w:r>
        <w:rPr>
          <w:spacing w:val="-5"/>
          <w:sz w:val="24"/>
        </w:rPr>
        <w:t xml:space="preserve"> </w:t>
      </w:r>
      <w:r>
        <w:rPr>
          <w:sz w:val="24"/>
        </w:rPr>
        <w:t>despesas</w:t>
      </w:r>
      <w:r>
        <w:rPr>
          <w:spacing w:val="-4"/>
          <w:sz w:val="24"/>
        </w:rPr>
        <w:t xml:space="preserve"> </w:t>
      </w:r>
      <w:r>
        <w:rPr>
          <w:sz w:val="24"/>
        </w:rPr>
        <w:t>com</w:t>
      </w:r>
      <w:r>
        <w:rPr>
          <w:spacing w:val="-5"/>
          <w:sz w:val="24"/>
        </w:rPr>
        <w:t xml:space="preserve"> </w:t>
      </w:r>
      <w:r>
        <w:rPr>
          <w:sz w:val="24"/>
        </w:rPr>
        <w:t>provedor</w:t>
      </w:r>
      <w:r>
        <w:rPr>
          <w:spacing w:val="-4"/>
          <w:sz w:val="24"/>
        </w:rPr>
        <w:t xml:space="preserve"> </w:t>
      </w:r>
      <w:r>
        <w:rPr>
          <w:sz w:val="24"/>
        </w:rPr>
        <w:t>de</w:t>
      </w:r>
      <w:r>
        <w:rPr>
          <w:spacing w:val="-4"/>
          <w:sz w:val="24"/>
        </w:rPr>
        <w:t xml:space="preserve"> </w:t>
      </w:r>
      <w:r>
        <w:rPr>
          <w:spacing w:val="-2"/>
          <w:sz w:val="24"/>
        </w:rPr>
        <w:t>internet;</w:t>
      </w:r>
    </w:p>
    <w:p w14:paraId="1C75D3AA" w14:textId="77777777" w:rsidR="00781760" w:rsidRDefault="00781760">
      <w:pPr>
        <w:pStyle w:val="Corpodetexto"/>
        <w:spacing w:before="49"/>
      </w:pPr>
    </w:p>
    <w:p w14:paraId="6F45D4D5" w14:textId="77777777" w:rsidR="00781760" w:rsidRDefault="00000000">
      <w:pPr>
        <w:pStyle w:val="PargrafodaLista"/>
        <w:numPr>
          <w:ilvl w:val="0"/>
          <w:numId w:val="23"/>
        </w:numPr>
        <w:tabs>
          <w:tab w:val="left" w:pos="1765"/>
        </w:tabs>
        <w:ind w:left="1765" w:hanging="238"/>
        <w:rPr>
          <w:sz w:val="24"/>
        </w:rPr>
      </w:pPr>
      <w:r>
        <w:rPr>
          <w:sz w:val="24"/>
        </w:rPr>
        <w:t>-</w:t>
      </w:r>
      <w:r>
        <w:rPr>
          <w:spacing w:val="-4"/>
          <w:sz w:val="24"/>
        </w:rPr>
        <w:t xml:space="preserve"> </w:t>
      </w:r>
      <w:r>
        <w:rPr>
          <w:sz w:val="24"/>
        </w:rPr>
        <w:t>serviços</w:t>
      </w:r>
      <w:r>
        <w:rPr>
          <w:spacing w:val="-4"/>
          <w:sz w:val="24"/>
        </w:rPr>
        <w:t xml:space="preserve"> </w:t>
      </w:r>
      <w:r>
        <w:rPr>
          <w:sz w:val="24"/>
        </w:rPr>
        <w:t>de</w:t>
      </w:r>
      <w:r>
        <w:rPr>
          <w:spacing w:val="-4"/>
          <w:sz w:val="24"/>
        </w:rPr>
        <w:t xml:space="preserve"> </w:t>
      </w:r>
      <w:r>
        <w:rPr>
          <w:sz w:val="24"/>
        </w:rPr>
        <w:t>limpeza</w:t>
      </w:r>
      <w:r>
        <w:rPr>
          <w:spacing w:val="-4"/>
          <w:sz w:val="24"/>
        </w:rPr>
        <w:t xml:space="preserve"> </w:t>
      </w:r>
      <w:r>
        <w:rPr>
          <w:sz w:val="24"/>
        </w:rPr>
        <w:t>e</w:t>
      </w:r>
      <w:r>
        <w:rPr>
          <w:spacing w:val="-3"/>
          <w:sz w:val="24"/>
        </w:rPr>
        <w:t xml:space="preserve"> </w:t>
      </w:r>
      <w:r>
        <w:rPr>
          <w:spacing w:val="-2"/>
          <w:sz w:val="24"/>
        </w:rPr>
        <w:t>higienização.</w:t>
      </w:r>
    </w:p>
    <w:p w14:paraId="6502D26F" w14:textId="77777777" w:rsidR="00781760" w:rsidRDefault="00781760">
      <w:pPr>
        <w:pStyle w:val="Corpodetexto"/>
        <w:spacing w:before="51"/>
      </w:pPr>
    </w:p>
    <w:p w14:paraId="384FCB42" w14:textId="77777777" w:rsidR="00781760" w:rsidRDefault="00000000">
      <w:pPr>
        <w:pStyle w:val="Corpodetexto"/>
        <w:spacing w:line="314" w:lineRule="auto"/>
        <w:ind w:left="27" w:firstLine="1500"/>
      </w:pPr>
      <w:r>
        <w:rPr>
          <w:b/>
        </w:rPr>
        <w:t xml:space="preserve">Art. 9º </w:t>
      </w:r>
      <w:r>
        <w:t>São reembolsáveis as despesas com locação de imóvel para a residência do parlamentar no Município de Curitiba, desde que a sua base eleitoral não seja esta.</w:t>
      </w:r>
    </w:p>
    <w:p w14:paraId="68358222" w14:textId="77777777" w:rsidR="00781760" w:rsidRDefault="00000000">
      <w:pPr>
        <w:pStyle w:val="Corpodetexto"/>
        <w:spacing w:before="238" w:line="314" w:lineRule="auto"/>
        <w:ind w:left="27" w:firstLine="1500"/>
      </w:pPr>
      <w:r>
        <w:t>§ 1° Aplicam-se a este artigo as hipóteses de reembolso previstas nos incisos I, III, VI e VII do art. 8º desta Resolução.</w:t>
      </w:r>
    </w:p>
    <w:p w14:paraId="67CE466A" w14:textId="77777777" w:rsidR="00781760" w:rsidRDefault="00000000" w:rsidP="009805EC">
      <w:pPr>
        <w:pStyle w:val="Corpodetexto"/>
        <w:spacing w:before="239" w:line="314" w:lineRule="auto"/>
        <w:ind w:left="27" w:firstLine="1500"/>
        <w:jc w:val="both"/>
      </w:pPr>
      <w:r>
        <w:t>§ 2º</w:t>
      </w:r>
      <w:r>
        <w:rPr>
          <w:spacing w:val="-3"/>
        </w:rPr>
        <w:t xml:space="preserve"> </w:t>
      </w:r>
      <w:r>
        <w:t>As despesas previstas neste artigo estão limitadas a até 35% (trinta e cinco por cento) do valor estabelecido no art. 2º desta Resolução.</w:t>
      </w:r>
    </w:p>
    <w:p w14:paraId="6F703835" w14:textId="77777777" w:rsidR="00781760" w:rsidRDefault="00000000" w:rsidP="00011483">
      <w:pPr>
        <w:pStyle w:val="Corpodetexto"/>
        <w:spacing w:before="238"/>
        <w:ind w:left="1527"/>
        <w:jc w:val="both"/>
      </w:pPr>
      <w:r>
        <w:t>§</w:t>
      </w:r>
      <w:r>
        <w:rPr>
          <w:spacing w:val="22"/>
        </w:rPr>
        <w:t xml:space="preserve"> </w:t>
      </w:r>
      <w:r>
        <w:t>3º</w:t>
      </w:r>
      <w:r>
        <w:rPr>
          <w:spacing w:val="-4"/>
        </w:rPr>
        <w:t xml:space="preserve"> </w:t>
      </w:r>
      <w:r>
        <w:t>O</w:t>
      </w:r>
      <w:r>
        <w:rPr>
          <w:spacing w:val="22"/>
        </w:rPr>
        <w:t xml:space="preserve"> </w:t>
      </w:r>
      <w:r>
        <w:t>ressarcimento</w:t>
      </w:r>
      <w:r>
        <w:rPr>
          <w:spacing w:val="22"/>
        </w:rPr>
        <w:t xml:space="preserve"> </w:t>
      </w:r>
      <w:r>
        <w:t>das</w:t>
      </w:r>
      <w:r>
        <w:rPr>
          <w:spacing w:val="22"/>
        </w:rPr>
        <w:t xml:space="preserve"> </w:t>
      </w:r>
      <w:r>
        <w:t>despesas</w:t>
      </w:r>
      <w:r>
        <w:rPr>
          <w:spacing w:val="23"/>
        </w:rPr>
        <w:t xml:space="preserve"> </w:t>
      </w:r>
      <w:r>
        <w:t>previstas</w:t>
      </w:r>
      <w:r>
        <w:rPr>
          <w:spacing w:val="22"/>
        </w:rPr>
        <w:t xml:space="preserve"> </w:t>
      </w:r>
      <w:r>
        <w:t>neste</w:t>
      </w:r>
      <w:r>
        <w:rPr>
          <w:spacing w:val="22"/>
        </w:rPr>
        <w:t xml:space="preserve"> </w:t>
      </w:r>
      <w:r>
        <w:t>artigo</w:t>
      </w:r>
      <w:r>
        <w:rPr>
          <w:spacing w:val="23"/>
        </w:rPr>
        <w:t xml:space="preserve"> </w:t>
      </w:r>
      <w:r>
        <w:t>demanda</w:t>
      </w:r>
      <w:r>
        <w:rPr>
          <w:spacing w:val="22"/>
        </w:rPr>
        <w:t xml:space="preserve"> </w:t>
      </w:r>
      <w:r>
        <w:t>a</w:t>
      </w:r>
      <w:r>
        <w:rPr>
          <w:spacing w:val="23"/>
        </w:rPr>
        <w:t xml:space="preserve"> </w:t>
      </w:r>
      <w:r>
        <w:t>apresentação</w:t>
      </w:r>
      <w:r>
        <w:rPr>
          <w:spacing w:val="22"/>
        </w:rPr>
        <w:t xml:space="preserve"> </w:t>
      </w:r>
      <w:r>
        <w:t>dos</w:t>
      </w:r>
      <w:r>
        <w:rPr>
          <w:spacing w:val="23"/>
        </w:rPr>
        <w:t xml:space="preserve"> </w:t>
      </w:r>
      <w:r>
        <w:rPr>
          <w:spacing w:val="-2"/>
        </w:rPr>
        <w:t>seguintes</w:t>
      </w:r>
    </w:p>
    <w:p w14:paraId="3F293214" w14:textId="77777777" w:rsidR="00781760" w:rsidRDefault="00000000" w:rsidP="00011483">
      <w:pPr>
        <w:pStyle w:val="Corpodetexto"/>
        <w:spacing w:before="85"/>
        <w:ind w:left="27"/>
        <w:jc w:val="both"/>
      </w:pPr>
      <w:r>
        <w:rPr>
          <w:spacing w:val="-2"/>
        </w:rPr>
        <w:t>documentos:</w:t>
      </w:r>
    </w:p>
    <w:p w14:paraId="2A73079A" w14:textId="77777777" w:rsidR="00781760" w:rsidRDefault="00781760">
      <w:pPr>
        <w:pStyle w:val="Corpodetexto"/>
        <w:spacing w:before="49"/>
      </w:pPr>
    </w:p>
    <w:p w14:paraId="19F76CB9" w14:textId="77777777" w:rsidR="00781760" w:rsidRDefault="00000000">
      <w:pPr>
        <w:pStyle w:val="PargrafodaLista"/>
        <w:numPr>
          <w:ilvl w:val="0"/>
          <w:numId w:val="22"/>
        </w:numPr>
        <w:tabs>
          <w:tab w:val="left" w:pos="108"/>
        </w:tabs>
        <w:ind w:left="108" w:right="99" w:hanging="108"/>
        <w:jc w:val="center"/>
        <w:rPr>
          <w:sz w:val="24"/>
        </w:rPr>
      </w:pPr>
      <w:r>
        <w:rPr>
          <w:sz w:val="24"/>
        </w:rPr>
        <w:t>-</w:t>
      </w:r>
      <w:r>
        <w:rPr>
          <w:spacing w:val="-6"/>
          <w:sz w:val="24"/>
        </w:rPr>
        <w:t xml:space="preserve"> </w:t>
      </w:r>
      <w:r>
        <w:rPr>
          <w:sz w:val="24"/>
        </w:rPr>
        <w:t>contrato</w:t>
      </w:r>
      <w:r>
        <w:rPr>
          <w:spacing w:val="-6"/>
          <w:sz w:val="24"/>
        </w:rPr>
        <w:t xml:space="preserve"> </w:t>
      </w:r>
      <w:r>
        <w:rPr>
          <w:sz w:val="24"/>
        </w:rPr>
        <w:t>de</w:t>
      </w:r>
      <w:r>
        <w:rPr>
          <w:spacing w:val="-6"/>
          <w:sz w:val="24"/>
        </w:rPr>
        <w:t xml:space="preserve"> </w:t>
      </w:r>
      <w:r>
        <w:rPr>
          <w:sz w:val="24"/>
        </w:rPr>
        <w:t>locação</w:t>
      </w:r>
      <w:r>
        <w:rPr>
          <w:spacing w:val="-6"/>
          <w:sz w:val="24"/>
        </w:rPr>
        <w:t xml:space="preserve"> </w:t>
      </w:r>
      <w:r>
        <w:rPr>
          <w:sz w:val="24"/>
        </w:rPr>
        <w:t>com</w:t>
      </w:r>
      <w:r>
        <w:rPr>
          <w:spacing w:val="-6"/>
          <w:sz w:val="24"/>
        </w:rPr>
        <w:t xml:space="preserve"> </w:t>
      </w:r>
      <w:r>
        <w:rPr>
          <w:sz w:val="24"/>
        </w:rPr>
        <w:t>firma</w:t>
      </w:r>
      <w:r>
        <w:rPr>
          <w:spacing w:val="-5"/>
          <w:sz w:val="24"/>
        </w:rPr>
        <w:t xml:space="preserve"> </w:t>
      </w:r>
      <w:r>
        <w:rPr>
          <w:sz w:val="24"/>
        </w:rPr>
        <w:t>reconhecida</w:t>
      </w:r>
      <w:r>
        <w:rPr>
          <w:spacing w:val="-6"/>
          <w:sz w:val="24"/>
        </w:rPr>
        <w:t xml:space="preserve"> </w:t>
      </w:r>
      <w:r>
        <w:rPr>
          <w:sz w:val="24"/>
        </w:rPr>
        <w:t>ou</w:t>
      </w:r>
      <w:r>
        <w:rPr>
          <w:spacing w:val="-6"/>
          <w:sz w:val="24"/>
        </w:rPr>
        <w:t xml:space="preserve"> </w:t>
      </w:r>
      <w:r>
        <w:rPr>
          <w:sz w:val="24"/>
        </w:rPr>
        <w:t>assinatura</w:t>
      </w:r>
      <w:r>
        <w:rPr>
          <w:spacing w:val="-6"/>
          <w:sz w:val="24"/>
        </w:rPr>
        <w:t xml:space="preserve"> </w:t>
      </w:r>
      <w:r>
        <w:rPr>
          <w:sz w:val="24"/>
        </w:rPr>
        <w:t>com</w:t>
      </w:r>
      <w:r>
        <w:rPr>
          <w:spacing w:val="-6"/>
          <w:sz w:val="24"/>
        </w:rPr>
        <w:t xml:space="preserve"> </w:t>
      </w:r>
      <w:r>
        <w:rPr>
          <w:sz w:val="24"/>
        </w:rPr>
        <w:t>certificação</w:t>
      </w:r>
      <w:r>
        <w:rPr>
          <w:spacing w:val="-5"/>
          <w:sz w:val="24"/>
        </w:rPr>
        <w:t xml:space="preserve"> </w:t>
      </w:r>
      <w:r>
        <w:rPr>
          <w:spacing w:val="-2"/>
          <w:sz w:val="24"/>
        </w:rPr>
        <w:t>digital;</w:t>
      </w:r>
    </w:p>
    <w:p w14:paraId="4412BD83" w14:textId="77777777" w:rsidR="00781760" w:rsidRDefault="00781760">
      <w:pPr>
        <w:pStyle w:val="Corpodetexto"/>
        <w:spacing w:before="49"/>
      </w:pPr>
    </w:p>
    <w:p w14:paraId="1DFD2F4C" w14:textId="77777777" w:rsidR="00781760" w:rsidRDefault="00000000" w:rsidP="00011483">
      <w:pPr>
        <w:pStyle w:val="PargrafodaLista"/>
        <w:numPr>
          <w:ilvl w:val="0"/>
          <w:numId w:val="22"/>
        </w:numPr>
        <w:tabs>
          <w:tab w:val="left" w:pos="1701"/>
        </w:tabs>
        <w:spacing w:line="314" w:lineRule="auto"/>
        <w:ind w:left="27" w:right="28" w:firstLine="1500"/>
        <w:jc w:val="both"/>
        <w:rPr>
          <w:sz w:val="24"/>
        </w:rPr>
      </w:pPr>
      <w:r>
        <w:rPr>
          <w:sz w:val="24"/>
        </w:rPr>
        <w:t>- declaração do parlamentar dirigida à Comissão de Tomada de Contas, atestando que não possui imóvel próprio destinado a residência no Município de Curitiba.</w:t>
      </w:r>
    </w:p>
    <w:p w14:paraId="150C2EE2" w14:textId="77777777" w:rsidR="00781760" w:rsidRDefault="00000000" w:rsidP="00011483">
      <w:pPr>
        <w:pStyle w:val="Corpodetexto"/>
        <w:spacing w:before="240" w:line="314" w:lineRule="auto"/>
        <w:ind w:left="27" w:firstLine="1500"/>
        <w:jc w:val="both"/>
      </w:pPr>
      <w:r>
        <w:rPr>
          <w:b/>
        </w:rPr>
        <w:t>Art.</w:t>
      </w:r>
      <w:r>
        <w:rPr>
          <w:b/>
          <w:spacing w:val="37"/>
        </w:rPr>
        <w:t xml:space="preserve"> </w:t>
      </w:r>
      <w:r>
        <w:rPr>
          <w:b/>
        </w:rPr>
        <w:t>10.</w:t>
      </w:r>
      <w:r>
        <w:rPr>
          <w:b/>
          <w:spacing w:val="38"/>
        </w:rPr>
        <w:t xml:space="preserve"> </w:t>
      </w:r>
      <w:r>
        <w:t>Os</w:t>
      </w:r>
      <w:r>
        <w:rPr>
          <w:spacing w:val="38"/>
        </w:rPr>
        <w:t xml:space="preserve"> </w:t>
      </w:r>
      <w:r>
        <w:t>contratos</w:t>
      </w:r>
      <w:r>
        <w:rPr>
          <w:spacing w:val="38"/>
        </w:rPr>
        <w:t xml:space="preserve"> </w:t>
      </w:r>
      <w:r>
        <w:t>de</w:t>
      </w:r>
      <w:r>
        <w:rPr>
          <w:spacing w:val="38"/>
        </w:rPr>
        <w:t xml:space="preserve"> </w:t>
      </w:r>
      <w:r>
        <w:t>locação</w:t>
      </w:r>
      <w:r>
        <w:rPr>
          <w:spacing w:val="38"/>
        </w:rPr>
        <w:t xml:space="preserve"> </w:t>
      </w:r>
      <w:r>
        <w:t>de</w:t>
      </w:r>
      <w:r>
        <w:rPr>
          <w:spacing w:val="38"/>
        </w:rPr>
        <w:t xml:space="preserve"> </w:t>
      </w:r>
      <w:r>
        <w:t>bens</w:t>
      </w:r>
      <w:r>
        <w:rPr>
          <w:spacing w:val="38"/>
        </w:rPr>
        <w:t xml:space="preserve"> </w:t>
      </w:r>
      <w:r>
        <w:t>imóveis,</w:t>
      </w:r>
      <w:r>
        <w:rPr>
          <w:spacing w:val="38"/>
        </w:rPr>
        <w:t xml:space="preserve"> </w:t>
      </w:r>
      <w:r>
        <w:t>para</w:t>
      </w:r>
      <w:r>
        <w:rPr>
          <w:spacing w:val="38"/>
        </w:rPr>
        <w:t xml:space="preserve"> </w:t>
      </w:r>
      <w:r>
        <w:t>fins</w:t>
      </w:r>
      <w:r>
        <w:rPr>
          <w:spacing w:val="38"/>
        </w:rPr>
        <w:t xml:space="preserve"> </w:t>
      </w:r>
      <w:r>
        <w:t>de</w:t>
      </w:r>
      <w:r>
        <w:rPr>
          <w:spacing w:val="38"/>
        </w:rPr>
        <w:t xml:space="preserve"> </w:t>
      </w:r>
      <w:r>
        <w:t>ressarcimento</w:t>
      </w:r>
      <w:r>
        <w:rPr>
          <w:spacing w:val="37"/>
        </w:rPr>
        <w:t xml:space="preserve"> </w:t>
      </w:r>
      <w:r>
        <w:t>nos</w:t>
      </w:r>
      <w:r>
        <w:rPr>
          <w:spacing w:val="38"/>
        </w:rPr>
        <w:t xml:space="preserve"> </w:t>
      </w:r>
      <w:r>
        <w:t>termos</w:t>
      </w:r>
      <w:r>
        <w:rPr>
          <w:spacing w:val="38"/>
        </w:rPr>
        <w:t xml:space="preserve"> </w:t>
      </w:r>
      <w:r>
        <w:t>desta Resolução, não podem conter cláusulas que admitam a possibilidade de aquisição do bem no termo final da avença.</w:t>
      </w:r>
    </w:p>
    <w:p w14:paraId="0F6F5764"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3D784F26" w14:textId="77777777" w:rsidR="00781760" w:rsidRDefault="00781760">
      <w:pPr>
        <w:pStyle w:val="Corpodetexto"/>
      </w:pPr>
    </w:p>
    <w:p w14:paraId="4B814B02" w14:textId="77777777" w:rsidR="00781760" w:rsidRDefault="00781760">
      <w:pPr>
        <w:pStyle w:val="Corpodetexto"/>
        <w:spacing w:before="33"/>
      </w:pPr>
    </w:p>
    <w:p w14:paraId="3A275C46" w14:textId="77777777" w:rsidR="00781760" w:rsidRDefault="00000000">
      <w:pPr>
        <w:pStyle w:val="Ttulo1"/>
      </w:pPr>
      <w:r>
        <w:t>Seção</w:t>
      </w:r>
      <w:r>
        <w:rPr>
          <w:spacing w:val="-5"/>
        </w:rPr>
        <w:t xml:space="preserve"> II</w:t>
      </w:r>
    </w:p>
    <w:p w14:paraId="130BCD63" w14:textId="77777777" w:rsidR="00781760" w:rsidRDefault="00000000">
      <w:pPr>
        <w:spacing w:before="242"/>
        <w:ind w:left="251" w:right="304"/>
        <w:jc w:val="center"/>
        <w:rPr>
          <w:b/>
          <w:sz w:val="24"/>
        </w:rPr>
      </w:pPr>
      <w:r>
        <w:rPr>
          <w:b/>
          <w:sz w:val="24"/>
        </w:rPr>
        <w:t>Das</w:t>
      </w:r>
      <w:r>
        <w:rPr>
          <w:b/>
          <w:spacing w:val="-7"/>
          <w:sz w:val="24"/>
        </w:rPr>
        <w:t xml:space="preserve"> </w:t>
      </w:r>
      <w:r>
        <w:rPr>
          <w:b/>
          <w:sz w:val="24"/>
        </w:rPr>
        <w:t>despesas</w:t>
      </w:r>
      <w:r>
        <w:rPr>
          <w:b/>
          <w:spacing w:val="-5"/>
          <w:sz w:val="24"/>
        </w:rPr>
        <w:t xml:space="preserve"> </w:t>
      </w:r>
      <w:r>
        <w:rPr>
          <w:b/>
          <w:sz w:val="24"/>
        </w:rPr>
        <w:t>com</w:t>
      </w:r>
      <w:r>
        <w:rPr>
          <w:b/>
          <w:spacing w:val="-4"/>
          <w:sz w:val="24"/>
        </w:rPr>
        <w:t xml:space="preserve"> </w:t>
      </w:r>
      <w:r>
        <w:rPr>
          <w:b/>
          <w:sz w:val="24"/>
        </w:rPr>
        <w:t>a</w:t>
      </w:r>
      <w:r>
        <w:rPr>
          <w:b/>
          <w:spacing w:val="-5"/>
          <w:sz w:val="24"/>
        </w:rPr>
        <w:t xml:space="preserve"> </w:t>
      </w:r>
      <w:r>
        <w:rPr>
          <w:b/>
          <w:sz w:val="24"/>
        </w:rPr>
        <w:t>divulgação</w:t>
      </w:r>
      <w:r>
        <w:rPr>
          <w:b/>
          <w:spacing w:val="-5"/>
          <w:sz w:val="24"/>
        </w:rPr>
        <w:t xml:space="preserve"> </w:t>
      </w:r>
      <w:r>
        <w:rPr>
          <w:b/>
          <w:sz w:val="24"/>
        </w:rPr>
        <w:t>da</w:t>
      </w:r>
      <w:r>
        <w:rPr>
          <w:b/>
          <w:spacing w:val="-5"/>
          <w:sz w:val="24"/>
        </w:rPr>
        <w:t xml:space="preserve"> </w:t>
      </w:r>
      <w:r>
        <w:rPr>
          <w:b/>
          <w:sz w:val="24"/>
        </w:rPr>
        <w:t>atividade</w:t>
      </w:r>
      <w:r>
        <w:rPr>
          <w:b/>
          <w:spacing w:val="-4"/>
          <w:sz w:val="24"/>
        </w:rPr>
        <w:t xml:space="preserve"> </w:t>
      </w:r>
      <w:r>
        <w:rPr>
          <w:b/>
          <w:spacing w:val="-2"/>
          <w:sz w:val="24"/>
        </w:rPr>
        <w:t>parlamentar</w:t>
      </w:r>
    </w:p>
    <w:p w14:paraId="46D30E47" w14:textId="77777777" w:rsidR="00781760" w:rsidRDefault="00781760">
      <w:pPr>
        <w:pStyle w:val="Corpodetexto"/>
        <w:spacing w:before="8"/>
        <w:rPr>
          <w:b/>
        </w:rPr>
      </w:pPr>
    </w:p>
    <w:p w14:paraId="29D7A64A" w14:textId="77777777" w:rsidR="00781760" w:rsidRDefault="00000000">
      <w:pPr>
        <w:pStyle w:val="Corpodetexto"/>
        <w:spacing w:before="1" w:line="523" w:lineRule="auto"/>
        <w:ind w:left="1527" w:right="642"/>
      </w:pPr>
      <w:r>
        <w:rPr>
          <w:b/>
        </w:rPr>
        <w:t>Art.</w:t>
      </w:r>
      <w:r>
        <w:rPr>
          <w:b/>
          <w:spacing w:val="-4"/>
        </w:rPr>
        <w:t xml:space="preserve"> </w:t>
      </w:r>
      <w:r>
        <w:rPr>
          <w:b/>
        </w:rPr>
        <w:t>11.</w:t>
      </w:r>
      <w:r>
        <w:rPr>
          <w:b/>
          <w:spacing w:val="-4"/>
        </w:rPr>
        <w:t xml:space="preserve"> </w:t>
      </w:r>
      <w:r>
        <w:t>São</w:t>
      </w:r>
      <w:r>
        <w:rPr>
          <w:spacing w:val="-4"/>
        </w:rPr>
        <w:t xml:space="preserve"> </w:t>
      </w:r>
      <w:r>
        <w:t>reembolsáveis</w:t>
      </w:r>
      <w:r>
        <w:rPr>
          <w:spacing w:val="-4"/>
        </w:rPr>
        <w:t xml:space="preserve"> </w:t>
      </w:r>
      <w:r>
        <w:t>as</w:t>
      </w:r>
      <w:r>
        <w:rPr>
          <w:spacing w:val="-4"/>
        </w:rPr>
        <w:t xml:space="preserve"> </w:t>
      </w:r>
      <w:r>
        <w:t>seguintes</w:t>
      </w:r>
      <w:r>
        <w:rPr>
          <w:spacing w:val="-4"/>
        </w:rPr>
        <w:t xml:space="preserve"> </w:t>
      </w:r>
      <w:r>
        <w:t>despesas</w:t>
      </w:r>
      <w:r>
        <w:rPr>
          <w:spacing w:val="-4"/>
        </w:rPr>
        <w:t xml:space="preserve"> </w:t>
      </w:r>
      <w:r>
        <w:t>com</w:t>
      </w:r>
      <w:r>
        <w:rPr>
          <w:spacing w:val="-4"/>
        </w:rPr>
        <w:t xml:space="preserve"> </w:t>
      </w:r>
      <w:r>
        <w:t>a</w:t>
      </w:r>
      <w:r>
        <w:rPr>
          <w:spacing w:val="-4"/>
        </w:rPr>
        <w:t xml:space="preserve"> </w:t>
      </w:r>
      <w:r>
        <w:t>divulgação</w:t>
      </w:r>
      <w:r>
        <w:rPr>
          <w:spacing w:val="-4"/>
        </w:rPr>
        <w:t xml:space="preserve"> </w:t>
      </w:r>
      <w:r>
        <w:t>da</w:t>
      </w:r>
      <w:r>
        <w:rPr>
          <w:spacing w:val="-4"/>
        </w:rPr>
        <w:t xml:space="preserve"> </w:t>
      </w:r>
      <w:r>
        <w:t>atividade</w:t>
      </w:r>
      <w:r>
        <w:rPr>
          <w:spacing w:val="-4"/>
        </w:rPr>
        <w:t xml:space="preserve"> </w:t>
      </w:r>
      <w:r>
        <w:t>parlamentar: I - produção e veiculação de conteúdo, incluindo:</w:t>
      </w:r>
    </w:p>
    <w:p w14:paraId="51133F52" w14:textId="77777777" w:rsidR="00781760" w:rsidRDefault="00000000">
      <w:pPr>
        <w:pStyle w:val="PargrafodaLista"/>
        <w:numPr>
          <w:ilvl w:val="1"/>
          <w:numId w:val="22"/>
        </w:numPr>
        <w:tabs>
          <w:tab w:val="left" w:pos="1818"/>
        </w:tabs>
        <w:spacing w:line="314" w:lineRule="auto"/>
        <w:ind w:right="25" w:firstLine="1500"/>
        <w:rPr>
          <w:sz w:val="24"/>
        </w:rPr>
      </w:pPr>
      <w:r>
        <w:rPr>
          <w:sz w:val="24"/>
        </w:rPr>
        <w:t>criação,</w:t>
      </w:r>
      <w:r>
        <w:rPr>
          <w:spacing w:val="40"/>
          <w:sz w:val="24"/>
        </w:rPr>
        <w:t xml:space="preserve"> </w:t>
      </w:r>
      <w:r>
        <w:rPr>
          <w:sz w:val="24"/>
        </w:rPr>
        <w:t>produção</w:t>
      </w:r>
      <w:r>
        <w:rPr>
          <w:spacing w:val="40"/>
          <w:sz w:val="24"/>
        </w:rPr>
        <w:t xml:space="preserve"> </w:t>
      </w:r>
      <w:r>
        <w:rPr>
          <w:sz w:val="24"/>
        </w:rPr>
        <w:t>e</w:t>
      </w:r>
      <w:r>
        <w:rPr>
          <w:spacing w:val="40"/>
          <w:sz w:val="24"/>
        </w:rPr>
        <w:t xml:space="preserve"> </w:t>
      </w:r>
      <w:r>
        <w:rPr>
          <w:sz w:val="24"/>
        </w:rPr>
        <w:t>veiculação</w:t>
      </w:r>
      <w:r>
        <w:rPr>
          <w:spacing w:val="40"/>
          <w:sz w:val="24"/>
        </w:rPr>
        <w:t xml:space="preserve"> </w:t>
      </w:r>
      <w:r>
        <w:rPr>
          <w:sz w:val="24"/>
        </w:rPr>
        <w:t>de</w:t>
      </w:r>
      <w:r>
        <w:rPr>
          <w:spacing w:val="40"/>
          <w:sz w:val="24"/>
        </w:rPr>
        <w:t xml:space="preserve"> </w:t>
      </w:r>
      <w:r>
        <w:rPr>
          <w:sz w:val="24"/>
        </w:rPr>
        <w:t>materiais</w:t>
      </w:r>
      <w:r>
        <w:rPr>
          <w:spacing w:val="40"/>
          <w:sz w:val="24"/>
        </w:rPr>
        <w:t xml:space="preserve"> </w:t>
      </w:r>
      <w:r>
        <w:rPr>
          <w:sz w:val="24"/>
        </w:rPr>
        <w:t>em</w:t>
      </w:r>
      <w:r>
        <w:rPr>
          <w:spacing w:val="40"/>
          <w:sz w:val="24"/>
        </w:rPr>
        <w:t xml:space="preserve"> </w:t>
      </w:r>
      <w:r>
        <w:rPr>
          <w:sz w:val="24"/>
        </w:rPr>
        <w:t>clippings,</w:t>
      </w:r>
      <w:r>
        <w:rPr>
          <w:spacing w:val="40"/>
          <w:sz w:val="24"/>
        </w:rPr>
        <w:t xml:space="preserve"> </w:t>
      </w:r>
      <w:r>
        <w:rPr>
          <w:sz w:val="24"/>
        </w:rPr>
        <w:t>jornais,</w:t>
      </w:r>
      <w:r>
        <w:rPr>
          <w:spacing w:val="40"/>
          <w:sz w:val="24"/>
        </w:rPr>
        <w:t xml:space="preserve"> </w:t>
      </w:r>
      <w:r>
        <w:rPr>
          <w:sz w:val="24"/>
        </w:rPr>
        <w:t>outdoors,</w:t>
      </w:r>
      <w:r>
        <w:rPr>
          <w:spacing w:val="40"/>
          <w:sz w:val="24"/>
        </w:rPr>
        <w:t xml:space="preserve"> </w:t>
      </w:r>
      <w:r>
        <w:rPr>
          <w:sz w:val="24"/>
        </w:rPr>
        <w:t>revistas,</w:t>
      </w:r>
      <w:r>
        <w:rPr>
          <w:spacing w:val="40"/>
          <w:sz w:val="24"/>
        </w:rPr>
        <w:t xml:space="preserve"> </w:t>
      </w:r>
      <w:r>
        <w:rPr>
          <w:sz w:val="24"/>
        </w:rPr>
        <w:t>rádio,</w:t>
      </w:r>
      <w:r>
        <w:rPr>
          <w:spacing w:val="40"/>
          <w:sz w:val="24"/>
        </w:rPr>
        <w:t xml:space="preserve"> </w:t>
      </w:r>
      <w:r>
        <w:rPr>
          <w:sz w:val="24"/>
        </w:rPr>
        <w:t>televisão, internet e plataformas digitais congêneres;</w:t>
      </w:r>
    </w:p>
    <w:p w14:paraId="6A710FD8" w14:textId="77777777" w:rsidR="00781760" w:rsidRDefault="00000000">
      <w:pPr>
        <w:pStyle w:val="PargrafodaLista"/>
        <w:numPr>
          <w:ilvl w:val="1"/>
          <w:numId w:val="22"/>
        </w:numPr>
        <w:tabs>
          <w:tab w:val="left" w:pos="1754"/>
        </w:tabs>
        <w:spacing w:before="237" w:line="523" w:lineRule="auto"/>
        <w:ind w:left="1527" w:right="4208" w:firstLine="0"/>
        <w:rPr>
          <w:sz w:val="24"/>
        </w:rPr>
      </w:pPr>
      <w:r>
        <w:rPr>
          <w:sz w:val="24"/>
        </w:rPr>
        <w:t>distribuição</w:t>
      </w:r>
      <w:r>
        <w:rPr>
          <w:spacing w:val="-7"/>
          <w:sz w:val="24"/>
        </w:rPr>
        <w:t xml:space="preserve"> </w:t>
      </w:r>
      <w:r>
        <w:rPr>
          <w:sz w:val="24"/>
        </w:rPr>
        <w:t>física</w:t>
      </w:r>
      <w:r>
        <w:rPr>
          <w:spacing w:val="-7"/>
          <w:sz w:val="24"/>
        </w:rPr>
        <w:t xml:space="preserve"> </w:t>
      </w:r>
      <w:r>
        <w:rPr>
          <w:sz w:val="24"/>
        </w:rPr>
        <w:t>ou</w:t>
      </w:r>
      <w:r>
        <w:rPr>
          <w:spacing w:val="-7"/>
          <w:sz w:val="24"/>
        </w:rPr>
        <w:t xml:space="preserve"> </w:t>
      </w:r>
      <w:r>
        <w:rPr>
          <w:sz w:val="24"/>
        </w:rPr>
        <w:t>digital</w:t>
      </w:r>
      <w:r>
        <w:rPr>
          <w:spacing w:val="-7"/>
          <w:sz w:val="24"/>
        </w:rPr>
        <w:t xml:space="preserve"> </w:t>
      </w:r>
      <w:r>
        <w:rPr>
          <w:sz w:val="24"/>
        </w:rPr>
        <w:t>de</w:t>
      </w:r>
      <w:r>
        <w:rPr>
          <w:spacing w:val="-7"/>
          <w:sz w:val="24"/>
        </w:rPr>
        <w:t xml:space="preserve"> </w:t>
      </w:r>
      <w:r>
        <w:rPr>
          <w:sz w:val="24"/>
        </w:rPr>
        <w:t>material</w:t>
      </w:r>
      <w:r>
        <w:rPr>
          <w:spacing w:val="-7"/>
          <w:sz w:val="24"/>
        </w:rPr>
        <w:t xml:space="preserve"> </w:t>
      </w:r>
      <w:r>
        <w:rPr>
          <w:sz w:val="24"/>
        </w:rPr>
        <w:t>institucional; II - serviços gráficos e impressos, incluindo:</w:t>
      </w:r>
    </w:p>
    <w:p w14:paraId="0E79B042" w14:textId="77777777" w:rsidR="00781760" w:rsidRDefault="00000000">
      <w:pPr>
        <w:pStyle w:val="PargrafodaLista"/>
        <w:numPr>
          <w:ilvl w:val="0"/>
          <w:numId w:val="21"/>
        </w:numPr>
        <w:tabs>
          <w:tab w:val="left" w:pos="1754"/>
        </w:tabs>
        <w:spacing w:line="275" w:lineRule="exact"/>
        <w:ind w:left="1754" w:hanging="227"/>
        <w:rPr>
          <w:sz w:val="24"/>
        </w:rPr>
      </w:pPr>
      <w:r>
        <w:rPr>
          <w:sz w:val="24"/>
        </w:rPr>
        <w:t>confecção</w:t>
      </w:r>
      <w:r>
        <w:rPr>
          <w:spacing w:val="-7"/>
          <w:sz w:val="24"/>
        </w:rPr>
        <w:t xml:space="preserve"> </w:t>
      </w:r>
      <w:r>
        <w:rPr>
          <w:sz w:val="24"/>
        </w:rPr>
        <w:t>de</w:t>
      </w:r>
      <w:r>
        <w:rPr>
          <w:spacing w:val="-5"/>
          <w:sz w:val="24"/>
        </w:rPr>
        <w:t xml:space="preserve"> </w:t>
      </w:r>
      <w:r>
        <w:rPr>
          <w:sz w:val="24"/>
        </w:rPr>
        <w:t>boletins,</w:t>
      </w:r>
      <w:r>
        <w:rPr>
          <w:spacing w:val="-5"/>
          <w:sz w:val="24"/>
        </w:rPr>
        <w:t xml:space="preserve"> </w:t>
      </w:r>
      <w:r>
        <w:rPr>
          <w:sz w:val="24"/>
        </w:rPr>
        <w:t>informativos</w:t>
      </w:r>
      <w:r>
        <w:rPr>
          <w:spacing w:val="-5"/>
          <w:sz w:val="24"/>
        </w:rPr>
        <w:t xml:space="preserve"> </w:t>
      </w:r>
      <w:r>
        <w:rPr>
          <w:sz w:val="24"/>
        </w:rPr>
        <w:t>parlamentares,</w:t>
      </w:r>
      <w:r>
        <w:rPr>
          <w:spacing w:val="-5"/>
          <w:sz w:val="24"/>
        </w:rPr>
        <w:t xml:space="preserve"> </w:t>
      </w:r>
      <w:r>
        <w:rPr>
          <w:sz w:val="24"/>
        </w:rPr>
        <w:t>encartes</w:t>
      </w:r>
      <w:r>
        <w:rPr>
          <w:spacing w:val="-5"/>
          <w:sz w:val="24"/>
        </w:rPr>
        <w:t xml:space="preserve"> </w:t>
      </w:r>
      <w:r>
        <w:rPr>
          <w:sz w:val="24"/>
        </w:rPr>
        <w:t>e</w:t>
      </w:r>
      <w:r>
        <w:rPr>
          <w:spacing w:val="-4"/>
          <w:sz w:val="24"/>
        </w:rPr>
        <w:t xml:space="preserve"> </w:t>
      </w:r>
      <w:r>
        <w:rPr>
          <w:spacing w:val="-2"/>
          <w:sz w:val="24"/>
        </w:rPr>
        <w:t>folders;</w:t>
      </w:r>
    </w:p>
    <w:p w14:paraId="6D6B7ED5" w14:textId="77777777" w:rsidR="00781760" w:rsidRDefault="00781760">
      <w:pPr>
        <w:pStyle w:val="Corpodetexto"/>
        <w:spacing w:before="49"/>
      </w:pPr>
    </w:p>
    <w:p w14:paraId="4FEDADAF" w14:textId="77777777" w:rsidR="00781760" w:rsidRDefault="00000000">
      <w:pPr>
        <w:pStyle w:val="PargrafodaLista"/>
        <w:numPr>
          <w:ilvl w:val="0"/>
          <w:numId w:val="21"/>
        </w:numPr>
        <w:tabs>
          <w:tab w:val="left" w:pos="1754"/>
        </w:tabs>
        <w:spacing w:before="1"/>
        <w:ind w:left="1754" w:hanging="227"/>
        <w:rPr>
          <w:sz w:val="24"/>
        </w:rPr>
      </w:pPr>
      <w:r>
        <w:rPr>
          <w:sz w:val="24"/>
        </w:rPr>
        <w:t>impressão</w:t>
      </w:r>
      <w:r>
        <w:rPr>
          <w:spacing w:val="-7"/>
          <w:sz w:val="24"/>
        </w:rPr>
        <w:t xml:space="preserve"> </w:t>
      </w:r>
      <w:r>
        <w:rPr>
          <w:sz w:val="24"/>
        </w:rPr>
        <w:t>de</w:t>
      </w:r>
      <w:r>
        <w:rPr>
          <w:spacing w:val="-7"/>
          <w:sz w:val="24"/>
        </w:rPr>
        <w:t xml:space="preserve"> </w:t>
      </w:r>
      <w:r>
        <w:rPr>
          <w:sz w:val="24"/>
        </w:rPr>
        <w:t>materiais</w:t>
      </w:r>
      <w:r>
        <w:rPr>
          <w:spacing w:val="-6"/>
          <w:sz w:val="24"/>
        </w:rPr>
        <w:t xml:space="preserve"> </w:t>
      </w:r>
      <w:r>
        <w:rPr>
          <w:spacing w:val="-2"/>
          <w:sz w:val="24"/>
        </w:rPr>
        <w:t>informativos;</w:t>
      </w:r>
    </w:p>
    <w:p w14:paraId="6C2CF999" w14:textId="77777777" w:rsidR="00781760" w:rsidRDefault="00781760">
      <w:pPr>
        <w:pStyle w:val="Corpodetexto"/>
        <w:spacing w:before="49"/>
      </w:pPr>
    </w:p>
    <w:p w14:paraId="1470596C" w14:textId="77777777" w:rsidR="00781760" w:rsidRDefault="00000000">
      <w:pPr>
        <w:pStyle w:val="PargrafodaLista"/>
        <w:numPr>
          <w:ilvl w:val="0"/>
          <w:numId w:val="21"/>
        </w:numPr>
        <w:tabs>
          <w:tab w:val="left" w:pos="1743"/>
        </w:tabs>
        <w:spacing w:line="523" w:lineRule="auto"/>
        <w:ind w:left="1527" w:right="2184" w:firstLine="0"/>
        <w:rPr>
          <w:sz w:val="24"/>
        </w:rPr>
      </w:pPr>
      <w:r>
        <w:rPr>
          <w:sz w:val="24"/>
        </w:rPr>
        <w:t>serviços</w:t>
      </w:r>
      <w:r>
        <w:rPr>
          <w:spacing w:val="-5"/>
          <w:sz w:val="24"/>
        </w:rPr>
        <w:t xml:space="preserve"> </w:t>
      </w:r>
      <w:r>
        <w:rPr>
          <w:sz w:val="24"/>
        </w:rPr>
        <w:t>de</w:t>
      </w:r>
      <w:r>
        <w:rPr>
          <w:spacing w:val="-5"/>
          <w:sz w:val="24"/>
        </w:rPr>
        <w:t xml:space="preserve"> </w:t>
      </w:r>
      <w:r>
        <w:rPr>
          <w:sz w:val="24"/>
        </w:rPr>
        <w:t>cópias</w:t>
      </w:r>
      <w:r>
        <w:rPr>
          <w:spacing w:val="-5"/>
          <w:sz w:val="24"/>
        </w:rPr>
        <w:t xml:space="preserve"> </w:t>
      </w:r>
      <w:r>
        <w:rPr>
          <w:sz w:val="24"/>
        </w:rPr>
        <w:t>reprográficas,</w:t>
      </w:r>
      <w:r>
        <w:rPr>
          <w:spacing w:val="-5"/>
          <w:sz w:val="24"/>
        </w:rPr>
        <w:t xml:space="preserve"> </w:t>
      </w:r>
      <w:r>
        <w:rPr>
          <w:sz w:val="24"/>
        </w:rPr>
        <w:t>encadernação</w:t>
      </w:r>
      <w:r>
        <w:rPr>
          <w:spacing w:val="-5"/>
          <w:sz w:val="24"/>
        </w:rPr>
        <w:t xml:space="preserve"> </w:t>
      </w:r>
      <w:r>
        <w:rPr>
          <w:sz w:val="24"/>
        </w:rPr>
        <w:t>e</w:t>
      </w:r>
      <w:r>
        <w:rPr>
          <w:spacing w:val="-5"/>
          <w:sz w:val="24"/>
        </w:rPr>
        <w:t xml:space="preserve"> </w:t>
      </w:r>
      <w:r>
        <w:rPr>
          <w:sz w:val="24"/>
        </w:rPr>
        <w:t>artes</w:t>
      </w:r>
      <w:r>
        <w:rPr>
          <w:spacing w:val="-5"/>
          <w:sz w:val="24"/>
        </w:rPr>
        <w:t xml:space="preserve"> </w:t>
      </w:r>
      <w:r>
        <w:rPr>
          <w:sz w:val="24"/>
        </w:rPr>
        <w:t>gráficas</w:t>
      </w:r>
      <w:r>
        <w:rPr>
          <w:spacing w:val="-5"/>
          <w:sz w:val="24"/>
        </w:rPr>
        <w:t xml:space="preserve"> </w:t>
      </w:r>
      <w:r>
        <w:rPr>
          <w:sz w:val="24"/>
        </w:rPr>
        <w:t>correlatas; III - produção audiovisual, incluindo:</w:t>
      </w:r>
    </w:p>
    <w:p w14:paraId="35233B02" w14:textId="77777777" w:rsidR="00781760" w:rsidRDefault="00000000">
      <w:pPr>
        <w:pStyle w:val="PargrafodaLista"/>
        <w:numPr>
          <w:ilvl w:val="0"/>
          <w:numId w:val="20"/>
        </w:numPr>
        <w:tabs>
          <w:tab w:val="left" w:pos="1754"/>
        </w:tabs>
        <w:spacing w:line="275" w:lineRule="exact"/>
        <w:ind w:left="1754" w:hanging="227"/>
        <w:rPr>
          <w:sz w:val="24"/>
        </w:rPr>
      </w:pPr>
      <w:r>
        <w:rPr>
          <w:sz w:val="24"/>
        </w:rPr>
        <w:t>locação</w:t>
      </w:r>
      <w:r>
        <w:rPr>
          <w:spacing w:val="-7"/>
          <w:sz w:val="24"/>
        </w:rPr>
        <w:t xml:space="preserve"> </w:t>
      </w:r>
      <w:r>
        <w:rPr>
          <w:sz w:val="24"/>
        </w:rPr>
        <w:t>de</w:t>
      </w:r>
      <w:r>
        <w:rPr>
          <w:spacing w:val="-5"/>
          <w:sz w:val="24"/>
        </w:rPr>
        <w:t xml:space="preserve"> </w:t>
      </w:r>
      <w:r>
        <w:rPr>
          <w:sz w:val="24"/>
        </w:rPr>
        <w:t>equipamentos</w:t>
      </w:r>
      <w:r>
        <w:rPr>
          <w:spacing w:val="-5"/>
          <w:sz w:val="24"/>
        </w:rPr>
        <w:t xml:space="preserve"> </w:t>
      </w:r>
      <w:r>
        <w:rPr>
          <w:sz w:val="24"/>
        </w:rPr>
        <w:t>de</w:t>
      </w:r>
      <w:r>
        <w:rPr>
          <w:spacing w:val="-4"/>
          <w:sz w:val="24"/>
        </w:rPr>
        <w:t xml:space="preserve"> </w:t>
      </w:r>
      <w:r>
        <w:rPr>
          <w:sz w:val="24"/>
        </w:rPr>
        <w:t>som,</w:t>
      </w:r>
      <w:r>
        <w:rPr>
          <w:spacing w:val="-5"/>
          <w:sz w:val="24"/>
        </w:rPr>
        <w:t xml:space="preserve"> </w:t>
      </w:r>
      <w:r>
        <w:rPr>
          <w:sz w:val="24"/>
        </w:rPr>
        <w:t>projeção</w:t>
      </w:r>
      <w:r>
        <w:rPr>
          <w:spacing w:val="-5"/>
          <w:sz w:val="24"/>
        </w:rPr>
        <w:t xml:space="preserve"> </w:t>
      </w:r>
      <w:r>
        <w:rPr>
          <w:sz w:val="24"/>
        </w:rPr>
        <w:t>e</w:t>
      </w:r>
      <w:r>
        <w:rPr>
          <w:spacing w:val="-4"/>
          <w:sz w:val="24"/>
        </w:rPr>
        <w:t xml:space="preserve"> </w:t>
      </w:r>
      <w:r>
        <w:rPr>
          <w:spacing w:val="-2"/>
          <w:sz w:val="24"/>
        </w:rPr>
        <w:t>imagem;</w:t>
      </w:r>
    </w:p>
    <w:p w14:paraId="239B8D1A" w14:textId="77777777" w:rsidR="00781760" w:rsidRDefault="00781760">
      <w:pPr>
        <w:pStyle w:val="Corpodetexto"/>
        <w:spacing w:before="49"/>
      </w:pPr>
    </w:p>
    <w:p w14:paraId="2180DBF7" w14:textId="77777777" w:rsidR="00781760" w:rsidRDefault="00000000">
      <w:pPr>
        <w:pStyle w:val="PargrafodaLista"/>
        <w:numPr>
          <w:ilvl w:val="0"/>
          <w:numId w:val="20"/>
        </w:numPr>
        <w:tabs>
          <w:tab w:val="left" w:pos="1754"/>
        </w:tabs>
        <w:ind w:left="1754" w:hanging="227"/>
        <w:rPr>
          <w:sz w:val="24"/>
        </w:rPr>
      </w:pPr>
      <w:r>
        <w:rPr>
          <w:sz w:val="24"/>
        </w:rPr>
        <w:t>serviços</w:t>
      </w:r>
      <w:r>
        <w:rPr>
          <w:spacing w:val="-7"/>
          <w:sz w:val="24"/>
        </w:rPr>
        <w:t xml:space="preserve"> </w:t>
      </w:r>
      <w:r>
        <w:rPr>
          <w:sz w:val="24"/>
        </w:rPr>
        <w:t>de</w:t>
      </w:r>
      <w:r>
        <w:rPr>
          <w:spacing w:val="-4"/>
          <w:sz w:val="24"/>
        </w:rPr>
        <w:t xml:space="preserve"> </w:t>
      </w:r>
      <w:r>
        <w:rPr>
          <w:sz w:val="24"/>
        </w:rPr>
        <w:t>filmagem,</w:t>
      </w:r>
      <w:r>
        <w:rPr>
          <w:spacing w:val="-4"/>
          <w:sz w:val="24"/>
        </w:rPr>
        <w:t xml:space="preserve"> </w:t>
      </w:r>
      <w:r>
        <w:rPr>
          <w:sz w:val="24"/>
        </w:rPr>
        <w:t>gravação,</w:t>
      </w:r>
      <w:r>
        <w:rPr>
          <w:spacing w:val="-4"/>
          <w:sz w:val="24"/>
        </w:rPr>
        <w:t xml:space="preserve"> </w:t>
      </w:r>
      <w:r>
        <w:rPr>
          <w:sz w:val="24"/>
        </w:rPr>
        <w:t>edição</w:t>
      </w:r>
      <w:r>
        <w:rPr>
          <w:spacing w:val="-4"/>
          <w:sz w:val="24"/>
        </w:rPr>
        <w:t xml:space="preserve"> </w:t>
      </w:r>
      <w:r>
        <w:rPr>
          <w:sz w:val="24"/>
        </w:rPr>
        <w:t>e</w:t>
      </w:r>
      <w:r>
        <w:rPr>
          <w:spacing w:val="-4"/>
          <w:sz w:val="24"/>
        </w:rPr>
        <w:t xml:space="preserve"> </w:t>
      </w:r>
      <w:r>
        <w:rPr>
          <w:sz w:val="24"/>
        </w:rPr>
        <w:t>reprodução</w:t>
      </w:r>
      <w:r>
        <w:rPr>
          <w:spacing w:val="-4"/>
          <w:sz w:val="24"/>
        </w:rPr>
        <w:t xml:space="preserve"> </w:t>
      </w:r>
      <w:r>
        <w:rPr>
          <w:spacing w:val="-2"/>
          <w:sz w:val="24"/>
        </w:rPr>
        <w:t>audiovisual;</w:t>
      </w:r>
    </w:p>
    <w:p w14:paraId="67834B13" w14:textId="77777777" w:rsidR="00781760" w:rsidRDefault="00781760">
      <w:pPr>
        <w:pStyle w:val="Corpodetexto"/>
        <w:spacing w:before="49"/>
      </w:pPr>
    </w:p>
    <w:p w14:paraId="32E40885" w14:textId="77777777" w:rsidR="00781760" w:rsidRDefault="00000000">
      <w:pPr>
        <w:pStyle w:val="PargrafodaLista"/>
        <w:numPr>
          <w:ilvl w:val="0"/>
          <w:numId w:val="20"/>
        </w:numPr>
        <w:tabs>
          <w:tab w:val="left" w:pos="1743"/>
        </w:tabs>
        <w:ind w:left="1743" w:hanging="216"/>
        <w:rPr>
          <w:sz w:val="24"/>
        </w:rPr>
      </w:pPr>
      <w:r>
        <w:rPr>
          <w:sz w:val="24"/>
        </w:rPr>
        <w:t>fotografias,</w:t>
      </w:r>
      <w:r>
        <w:rPr>
          <w:spacing w:val="-4"/>
          <w:sz w:val="24"/>
        </w:rPr>
        <w:t xml:space="preserve"> </w:t>
      </w:r>
      <w:r>
        <w:rPr>
          <w:sz w:val="24"/>
        </w:rPr>
        <w:t>revelações,</w:t>
      </w:r>
      <w:r>
        <w:rPr>
          <w:spacing w:val="-3"/>
          <w:sz w:val="24"/>
        </w:rPr>
        <w:t xml:space="preserve"> </w:t>
      </w:r>
      <w:r>
        <w:rPr>
          <w:sz w:val="24"/>
        </w:rPr>
        <w:t>ampliações</w:t>
      </w:r>
      <w:r>
        <w:rPr>
          <w:spacing w:val="-3"/>
          <w:sz w:val="24"/>
        </w:rPr>
        <w:t xml:space="preserve"> </w:t>
      </w:r>
      <w:r>
        <w:rPr>
          <w:sz w:val="24"/>
        </w:rPr>
        <w:t>e</w:t>
      </w:r>
      <w:r>
        <w:rPr>
          <w:spacing w:val="-3"/>
          <w:sz w:val="24"/>
        </w:rPr>
        <w:t xml:space="preserve"> </w:t>
      </w:r>
      <w:r>
        <w:rPr>
          <w:spacing w:val="-2"/>
          <w:sz w:val="24"/>
        </w:rPr>
        <w:t>microfilmagem;</w:t>
      </w:r>
    </w:p>
    <w:p w14:paraId="7127B061" w14:textId="77777777" w:rsidR="00781760" w:rsidRDefault="00781760">
      <w:pPr>
        <w:pStyle w:val="Corpodetexto"/>
        <w:spacing w:before="49"/>
      </w:pPr>
    </w:p>
    <w:p w14:paraId="1AA65FD1" w14:textId="77777777" w:rsidR="00781760" w:rsidRDefault="00000000">
      <w:pPr>
        <w:pStyle w:val="Corpodetexto"/>
        <w:spacing w:before="1"/>
        <w:ind w:left="1527"/>
      </w:pPr>
      <w:r>
        <w:t>IV</w:t>
      </w:r>
      <w:r>
        <w:rPr>
          <w:spacing w:val="-8"/>
        </w:rPr>
        <w:t xml:space="preserve"> </w:t>
      </w:r>
      <w:r>
        <w:t>-</w:t>
      </w:r>
      <w:r>
        <w:rPr>
          <w:spacing w:val="-5"/>
        </w:rPr>
        <w:t xml:space="preserve"> </w:t>
      </w:r>
      <w:r>
        <w:t>serviços</w:t>
      </w:r>
      <w:r>
        <w:rPr>
          <w:spacing w:val="-5"/>
        </w:rPr>
        <w:t xml:space="preserve"> </w:t>
      </w:r>
      <w:r>
        <w:t>de</w:t>
      </w:r>
      <w:r>
        <w:rPr>
          <w:spacing w:val="-6"/>
        </w:rPr>
        <w:t xml:space="preserve"> </w:t>
      </w:r>
      <w:r>
        <w:t>promoção</w:t>
      </w:r>
      <w:r>
        <w:rPr>
          <w:spacing w:val="-5"/>
        </w:rPr>
        <w:t xml:space="preserve"> </w:t>
      </w:r>
      <w:r>
        <w:t>e</w:t>
      </w:r>
      <w:r>
        <w:rPr>
          <w:spacing w:val="-5"/>
        </w:rPr>
        <w:t xml:space="preserve"> </w:t>
      </w:r>
      <w:r>
        <w:t>organização</w:t>
      </w:r>
      <w:r>
        <w:rPr>
          <w:spacing w:val="-6"/>
        </w:rPr>
        <w:t xml:space="preserve"> </w:t>
      </w:r>
      <w:r>
        <w:t>de</w:t>
      </w:r>
      <w:r>
        <w:rPr>
          <w:spacing w:val="-5"/>
        </w:rPr>
        <w:t xml:space="preserve"> </w:t>
      </w:r>
      <w:r>
        <w:t>eventos</w:t>
      </w:r>
      <w:r>
        <w:rPr>
          <w:spacing w:val="-5"/>
        </w:rPr>
        <w:t xml:space="preserve"> </w:t>
      </w:r>
      <w:r>
        <w:t>para</w:t>
      </w:r>
      <w:r>
        <w:rPr>
          <w:spacing w:val="-6"/>
        </w:rPr>
        <w:t xml:space="preserve"> </w:t>
      </w:r>
      <w:r>
        <w:t>divulgação</w:t>
      </w:r>
      <w:r>
        <w:rPr>
          <w:spacing w:val="-5"/>
        </w:rPr>
        <w:t xml:space="preserve"> </w:t>
      </w:r>
      <w:r>
        <w:t>das</w:t>
      </w:r>
      <w:r>
        <w:rPr>
          <w:spacing w:val="-5"/>
        </w:rPr>
        <w:t xml:space="preserve"> </w:t>
      </w:r>
      <w:r>
        <w:t>atividades</w:t>
      </w:r>
      <w:r>
        <w:rPr>
          <w:spacing w:val="-5"/>
        </w:rPr>
        <w:t xml:space="preserve"> </w:t>
      </w:r>
      <w:r>
        <w:rPr>
          <w:spacing w:val="-2"/>
        </w:rPr>
        <w:t>parlamentares.</w:t>
      </w:r>
    </w:p>
    <w:p w14:paraId="7BB6A206" w14:textId="77777777" w:rsidR="00781760" w:rsidRDefault="00781760">
      <w:pPr>
        <w:pStyle w:val="Corpodetexto"/>
        <w:spacing w:before="49"/>
      </w:pPr>
    </w:p>
    <w:p w14:paraId="2872BCDD" w14:textId="77777777" w:rsidR="00781760" w:rsidRDefault="00000000">
      <w:pPr>
        <w:pStyle w:val="Corpodetexto"/>
        <w:ind w:left="1527"/>
      </w:pPr>
      <w:r>
        <w:t>§</w:t>
      </w:r>
      <w:r>
        <w:rPr>
          <w:spacing w:val="-2"/>
        </w:rPr>
        <w:t xml:space="preserve"> </w:t>
      </w:r>
      <w:r>
        <w:t>1º</w:t>
      </w:r>
      <w:r>
        <w:rPr>
          <w:spacing w:val="-1"/>
        </w:rPr>
        <w:t xml:space="preserve"> </w:t>
      </w:r>
      <w:r>
        <w:rPr>
          <w:spacing w:val="-2"/>
        </w:rPr>
        <w:t>Veda:</w:t>
      </w:r>
    </w:p>
    <w:p w14:paraId="54C4275A" w14:textId="77777777" w:rsidR="00781760" w:rsidRDefault="00781760" w:rsidP="00011483">
      <w:pPr>
        <w:pStyle w:val="Corpodetexto"/>
        <w:spacing w:before="49"/>
        <w:jc w:val="both"/>
      </w:pPr>
    </w:p>
    <w:p w14:paraId="042682F6" w14:textId="77777777" w:rsidR="00781760" w:rsidRDefault="00000000" w:rsidP="00011483">
      <w:pPr>
        <w:pStyle w:val="PargrafodaLista"/>
        <w:numPr>
          <w:ilvl w:val="0"/>
          <w:numId w:val="1"/>
        </w:numPr>
        <w:tabs>
          <w:tab w:val="left" w:pos="1642"/>
        </w:tabs>
        <w:spacing w:line="314" w:lineRule="auto"/>
        <w:ind w:right="25" w:firstLine="1500"/>
        <w:jc w:val="both"/>
        <w:rPr>
          <w:sz w:val="24"/>
        </w:rPr>
      </w:pPr>
      <w:r>
        <w:rPr>
          <w:sz w:val="24"/>
        </w:rPr>
        <w:t>- o ressarcimento das despesas de que trata este artigo nos noventa dias anteriores às eleições em que o parlamentar seja candidato;</w:t>
      </w:r>
    </w:p>
    <w:p w14:paraId="547AD3FC" w14:textId="77777777" w:rsidR="00781760" w:rsidRDefault="00000000">
      <w:pPr>
        <w:pStyle w:val="PargrafodaLista"/>
        <w:numPr>
          <w:ilvl w:val="0"/>
          <w:numId w:val="1"/>
        </w:numPr>
        <w:tabs>
          <w:tab w:val="left" w:pos="1690"/>
        </w:tabs>
        <w:spacing w:before="238"/>
        <w:ind w:left="1690" w:hanging="163"/>
        <w:rPr>
          <w:sz w:val="24"/>
        </w:rPr>
      </w:pPr>
      <w:r>
        <w:rPr>
          <w:sz w:val="24"/>
        </w:rPr>
        <w:t>-</w:t>
      </w:r>
      <w:r>
        <w:rPr>
          <w:spacing w:val="-6"/>
          <w:sz w:val="24"/>
        </w:rPr>
        <w:t xml:space="preserve"> </w:t>
      </w:r>
      <w:r>
        <w:rPr>
          <w:sz w:val="24"/>
        </w:rPr>
        <w:t>a</w:t>
      </w:r>
      <w:r>
        <w:rPr>
          <w:spacing w:val="-5"/>
          <w:sz w:val="24"/>
        </w:rPr>
        <w:t xml:space="preserve"> </w:t>
      </w:r>
      <w:r>
        <w:rPr>
          <w:sz w:val="24"/>
        </w:rPr>
        <w:t>utilização</w:t>
      </w:r>
      <w:r>
        <w:rPr>
          <w:spacing w:val="-6"/>
          <w:sz w:val="24"/>
        </w:rPr>
        <w:t xml:space="preserve"> </w:t>
      </w:r>
      <w:r>
        <w:rPr>
          <w:sz w:val="24"/>
        </w:rPr>
        <w:t>de</w:t>
      </w:r>
      <w:r>
        <w:rPr>
          <w:spacing w:val="-5"/>
          <w:sz w:val="24"/>
        </w:rPr>
        <w:t xml:space="preserve"> </w:t>
      </w:r>
      <w:r>
        <w:rPr>
          <w:sz w:val="24"/>
        </w:rPr>
        <w:t>quaisquer</w:t>
      </w:r>
      <w:r>
        <w:rPr>
          <w:spacing w:val="-5"/>
          <w:sz w:val="24"/>
        </w:rPr>
        <w:t xml:space="preserve"> </w:t>
      </w:r>
      <w:r>
        <w:rPr>
          <w:sz w:val="24"/>
        </w:rPr>
        <w:t>despesas</w:t>
      </w:r>
      <w:r>
        <w:rPr>
          <w:spacing w:val="-6"/>
          <w:sz w:val="24"/>
        </w:rPr>
        <w:t xml:space="preserve"> </w:t>
      </w:r>
      <w:r>
        <w:rPr>
          <w:sz w:val="24"/>
        </w:rPr>
        <w:t>deste</w:t>
      </w:r>
      <w:r>
        <w:rPr>
          <w:spacing w:val="-5"/>
          <w:sz w:val="24"/>
        </w:rPr>
        <w:t xml:space="preserve"> </w:t>
      </w:r>
      <w:r>
        <w:rPr>
          <w:sz w:val="24"/>
        </w:rPr>
        <w:t>artigo</w:t>
      </w:r>
      <w:r>
        <w:rPr>
          <w:spacing w:val="-6"/>
          <w:sz w:val="24"/>
        </w:rPr>
        <w:t xml:space="preserve"> </w:t>
      </w:r>
      <w:r>
        <w:rPr>
          <w:sz w:val="24"/>
        </w:rPr>
        <w:t>para</w:t>
      </w:r>
      <w:r>
        <w:rPr>
          <w:spacing w:val="-5"/>
          <w:sz w:val="24"/>
        </w:rPr>
        <w:t xml:space="preserve"> </w:t>
      </w:r>
      <w:r>
        <w:rPr>
          <w:sz w:val="24"/>
        </w:rPr>
        <w:t>fins</w:t>
      </w:r>
      <w:r>
        <w:rPr>
          <w:spacing w:val="-5"/>
          <w:sz w:val="24"/>
        </w:rPr>
        <w:t xml:space="preserve"> </w:t>
      </w:r>
      <w:r>
        <w:rPr>
          <w:sz w:val="24"/>
        </w:rPr>
        <w:t>eleitorais</w:t>
      </w:r>
      <w:r>
        <w:rPr>
          <w:spacing w:val="-6"/>
          <w:sz w:val="24"/>
        </w:rPr>
        <w:t xml:space="preserve"> </w:t>
      </w:r>
      <w:r>
        <w:rPr>
          <w:sz w:val="24"/>
        </w:rPr>
        <w:t>ou</w:t>
      </w:r>
      <w:r>
        <w:rPr>
          <w:spacing w:val="-5"/>
          <w:sz w:val="24"/>
        </w:rPr>
        <w:t xml:space="preserve"> </w:t>
      </w:r>
      <w:r>
        <w:rPr>
          <w:sz w:val="24"/>
        </w:rPr>
        <w:t>promoção</w:t>
      </w:r>
      <w:r>
        <w:rPr>
          <w:spacing w:val="-5"/>
          <w:sz w:val="24"/>
        </w:rPr>
        <w:t xml:space="preserve"> </w:t>
      </w:r>
      <w:r>
        <w:rPr>
          <w:spacing w:val="-2"/>
          <w:sz w:val="24"/>
        </w:rPr>
        <w:t>pessoal.</w:t>
      </w:r>
    </w:p>
    <w:p w14:paraId="0723425E" w14:textId="77777777" w:rsidR="00781760" w:rsidRDefault="00781760">
      <w:pPr>
        <w:pStyle w:val="Corpodetexto"/>
        <w:spacing w:before="49"/>
      </w:pPr>
    </w:p>
    <w:p w14:paraId="6EB5BF20" w14:textId="77777777" w:rsidR="00781760" w:rsidRDefault="00000000" w:rsidP="00011483">
      <w:pPr>
        <w:pStyle w:val="Corpodetexto"/>
        <w:spacing w:before="1" w:line="314" w:lineRule="auto"/>
        <w:ind w:left="27" w:firstLine="1500"/>
        <w:jc w:val="both"/>
      </w:pPr>
      <w:r>
        <w:t>§ 2º O valor mensal reembolsável não poderá ultrapassar, para cada despesa prevista neste artigo, o limite mensal de 25% (vinte e cinco por cento) do total estabelecido no art. 2° desta Resolução.</w:t>
      </w:r>
    </w:p>
    <w:p w14:paraId="4D722A8E"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2FD77436" w14:textId="77777777" w:rsidR="00781760" w:rsidRDefault="00781760">
      <w:pPr>
        <w:pStyle w:val="Corpodetexto"/>
      </w:pPr>
    </w:p>
    <w:p w14:paraId="7792014C" w14:textId="77777777" w:rsidR="00781760" w:rsidRDefault="00781760">
      <w:pPr>
        <w:pStyle w:val="Corpodetexto"/>
        <w:spacing w:before="112"/>
      </w:pPr>
    </w:p>
    <w:p w14:paraId="3748BDF7" w14:textId="77777777" w:rsidR="00781760" w:rsidRDefault="00000000">
      <w:pPr>
        <w:pStyle w:val="Ttulo1"/>
      </w:pPr>
      <w:r>
        <w:t>Seção</w:t>
      </w:r>
      <w:r>
        <w:rPr>
          <w:spacing w:val="-5"/>
        </w:rPr>
        <w:t xml:space="preserve"> III</w:t>
      </w:r>
    </w:p>
    <w:p w14:paraId="7CAC8238" w14:textId="77777777" w:rsidR="00781760" w:rsidRDefault="00781760">
      <w:pPr>
        <w:pStyle w:val="Corpodetexto"/>
        <w:spacing w:before="45"/>
        <w:rPr>
          <w:b/>
        </w:rPr>
      </w:pPr>
    </w:p>
    <w:p w14:paraId="010CA837" w14:textId="77777777" w:rsidR="00781760" w:rsidRDefault="00000000">
      <w:pPr>
        <w:ind w:left="307" w:right="304"/>
        <w:jc w:val="center"/>
        <w:rPr>
          <w:b/>
          <w:sz w:val="24"/>
        </w:rPr>
      </w:pPr>
      <w:r>
        <w:rPr>
          <w:b/>
          <w:sz w:val="24"/>
        </w:rPr>
        <w:t>Despesas</w:t>
      </w:r>
      <w:r>
        <w:rPr>
          <w:b/>
          <w:spacing w:val="-9"/>
          <w:sz w:val="24"/>
        </w:rPr>
        <w:t xml:space="preserve"> </w:t>
      </w:r>
      <w:r>
        <w:rPr>
          <w:b/>
          <w:sz w:val="24"/>
        </w:rPr>
        <w:t>com</w:t>
      </w:r>
      <w:r>
        <w:rPr>
          <w:b/>
          <w:spacing w:val="-5"/>
          <w:sz w:val="24"/>
        </w:rPr>
        <w:t xml:space="preserve"> </w:t>
      </w:r>
      <w:r>
        <w:rPr>
          <w:b/>
          <w:sz w:val="24"/>
        </w:rPr>
        <w:t>serviços</w:t>
      </w:r>
      <w:r>
        <w:rPr>
          <w:b/>
          <w:spacing w:val="-6"/>
          <w:sz w:val="24"/>
        </w:rPr>
        <w:t xml:space="preserve"> </w:t>
      </w:r>
      <w:r>
        <w:rPr>
          <w:b/>
          <w:sz w:val="24"/>
        </w:rPr>
        <w:t>técnicos</w:t>
      </w:r>
      <w:r>
        <w:rPr>
          <w:b/>
          <w:spacing w:val="-6"/>
          <w:sz w:val="24"/>
        </w:rPr>
        <w:t xml:space="preserve"> </w:t>
      </w:r>
      <w:r>
        <w:rPr>
          <w:b/>
          <w:spacing w:val="-2"/>
          <w:sz w:val="24"/>
        </w:rPr>
        <w:t>profissionais</w:t>
      </w:r>
    </w:p>
    <w:p w14:paraId="5D9E01D9" w14:textId="77777777" w:rsidR="00781760" w:rsidRDefault="00781760">
      <w:pPr>
        <w:pStyle w:val="Corpodetexto"/>
        <w:spacing w:before="8"/>
        <w:rPr>
          <w:b/>
        </w:rPr>
      </w:pPr>
    </w:p>
    <w:p w14:paraId="11B9C0B2" w14:textId="77777777" w:rsidR="00781760" w:rsidRDefault="00000000">
      <w:pPr>
        <w:pStyle w:val="Corpodetexto"/>
        <w:spacing w:line="314" w:lineRule="auto"/>
        <w:ind w:left="27" w:firstLine="1500"/>
      </w:pPr>
      <w:r>
        <w:rPr>
          <w:b/>
        </w:rPr>
        <w:t>Art.</w:t>
      </w:r>
      <w:r>
        <w:rPr>
          <w:b/>
          <w:spacing w:val="40"/>
        </w:rPr>
        <w:t xml:space="preserve"> </w:t>
      </w:r>
      <w:r>
        <w:rPr>
          <w:b/>
        </w:rPr>
        <w:t>12.</w:t>
      </w:r>
      <w:r>
        <w:rPr>
          <w:b/>
          <w:spacing w:val="40"/>
        </w:rPr>
        <w:t xml:space="preserve"> </w:t>
      </w:r>
      <w:r>
        <w:t>São</w:t>
      </w:r>
      <w:r>
        <w:rPr>
          <w:spacing w:val="40"/>
        </w:rPr>
        <w:t xml:space="preserve"> </w:t>
      </w:r>
      <w:r>
        <w:t>reembolsáveis</w:t>
      </w:r>
      <w:r>
        <w:rPr>
          <w:spacing w:val="40"/>
        </w:rPr>
        <w:t xml:space="preserve"> </w:t>
      </w:r>
      <w:r>
        <w:t>as</w:t>
      </w:r>
      <w:r>
        <w:rPr>
          <w:spacing w:val="40"/>
        </w:rPr>
        <w:t xml:space="preserve"> </w:t>
      </w:r>
      <w:r>
        <w:t>despesas</w:t>
      </w:r>
      <w:r>
        <w:rPr>
          <w:spacing w:val="40"/>
        </w:rPr>
        <w:t xml:space="preserve"> </w:t>
      </w:r>
      <w:r>
        <w:t>com</w:t>
      </w:r>
      <w:r>
        <w:rPr>
          <w:spacing w:val="40"/>
        </w:rPr>
        <w:t xml:space="preserve"> </w:t>
      </w:r>
      <w:r>
        <w:t>serviços</w:t>
      </w:r>
      <w:r>
        <w:rPr>
          <w:spacing w:val="40"/>
        </w:rPr>
        <w:t xml:space="preserve"> </w:t>
      </w:r>
      <w:r>
        <w:t>prestados</w:t>
      </w:r>
      <w:r>
        <w:rPr>
          <w:spacing w:val="40"/>
        </w:rPr>
        <w:t xml:space="preserve"> </w:t>
      </w:r>
      <w:r>
        <w:t>por</w:t>
      </w:r>
      <w:r>
        <w:rPr>
          <w:spacing w:val="40"/>
        </w:rPr>
        <w:t xml:space="preserve"> </w:t>
      </w:r>
      <w:r>
        <w:t>empresas</w:t>
      </w:r>
      <w:r>
        <w:rPr>
          <w:spacing w:val="40"/>
        </w:rPr>
        <w:t xml:space="preserve"> </w:t>
      </w:r>
      <w:r>
        <w:t>ou</w:t>
      </w:r>
      <w:r>
        <w:rPr>
          <w:spacing w:val="40"/>
        </w:rPr>
        <w:t xml:space="preserve"> </w:t>
      </w:r>
      <w:r>
        <w:t>profissionais liberais com formação e especialização nas seguintes áreas:</w:t>
      </w:r>
    </w:p>
    <w:p w14:paraId="1E2229F5" w14:textId="77777777" w:rsidR="00781760" w:rsidRDefault="00000000">
      <w:pPr>
        <w:pStyle w:val="PargrafodaLista"/>
        <w:numPr>
          <w:ilvl w:val="0"/>
          <w:numId w:val="19"/>
        </w:numPr>
        <w:tabs>
          <w:tab w:val="left" w:pos="1635"/>
        </w:tabs>
        <w:spacing w:before="239"/>
        <w:ind w:left="1635" w:hanging="108"/>
        <w:rPr>
          <w:sz w:val="24"/>
        </w:rPr>
      </w:pPr>
      <w:r>
        <w:rPr>
          <w:sz w:val="24"/>
        </w:rPr>
        <w:t>-</w:t>
      </w:r>
      <w:r>
        <w:rPr>
          <w:spacing w:val="-1"/>
          <w:sz w:val="24"/>
        </w:rPr>
        <w:t xml:space="preserve"> </w:t>
      </w:r>
      <w:r>
        <w:rPr>
          <w:spacing w:val="-2"/>
          <w:sz w:val="24"/>
        </w:rPr>
        <w:t>jurídica;</w:t>
      </w:r>
    </w:p>
    <w:p w14:paraId="1FB065D0" w14:textId="77777777" w:rsidR="00781760" w:rsidRDefault="00781760">
      <w:pPr>
        <w:pStyle w:val="Corpodetexto"/>
        <w:spacing w:before="49"/>
      </w:pPr>
    </w:p>
    <w:p w14:paraId="4D3E8CD1" w14:textId="77777777" w:rsidR="00781760" w:rsidRDefault="00000000">
      <w:pPr>
        <w:pStyle w:val="PargrafodaLista"/>
        <w:numPr>
          <w:ilvl w:val="0"/>
          <w:numId w:val="19"/>
        </w:numPr>
        <w:tabs>
          <w:tab w:val="left" w:pos="1690"/>
        </w:tabs>
        <w:ind w:left="1690" w:hanging="163"/>
        <w:rPr>
          <w:sz w:val="24"/>
        </w:rPr>
      </w:pPr>
      <w:r>
        <w:rPr>
          <w:sz w:val="24"/>
        </w:rPr>
        <w:t>-</w:t>
      </w:r>
      <w:r>
        <w:rPr>
          <w:spacing w:val="-1"/>
          <w:sz w:val="24"/>
        </w:rPr>
        <w:t xml:space="preserve"> </w:t>
      </w:r>
      <w:r>
        <w:rPr>
          <w:spacing w:val="-2"/>
          <w:sz w:val="24"/>
        </w:rPr>
        <w:t>arquitetura;</w:t>
      </w:r>
    </w:p>
    <w:p w14:paraId="73AD06DD" w14:textId="77777777" w:rsidR="00781760" w:rsidRDefault="00781760">
      <w:pPr>
        <w:pStyle w:val="Corpodetexto"/>
        <w:spacing w:before="49"/>
      </w:pPr>
    </w:p>
    <w:p w14:paraId="4FED3D6D" w14:textId="77777777" w:rsidR="00781760" w:rsidRDefault="00000000">
      <w:pPr>
        <w:pStyle w:val="PargrafodaLista"/>
        <w:numPr>
          <w:ilvl w:val="0"/>
          <w:numId w:val="19"/>
        </w:numPr>
        <w:tabs>
          <w:tab w:val="left" w:pos="1744"/>
        </w:tabs>
        <w:ind w:left="1744" w:hanging="217"/>
        <w:rPr>
          <w:sz w:val="24"/>
        </w:rPr>
      </w:pPr>
      <w:r>
        <w:rPr>
          <w:sz w:val="24"/>
        </w:rPr>
        <w:t>-</w:t>
      </w:r>
      <w:r>
        <w:rPr>
          <w:spacing w:val="-1"/>
          <w:sz w:val="24"/>
        </w:rPr>
        <w:t xml:space="preserve"> </w:t>
      </w:r>
      <w:r>
        <w:rPr>
          <w:spacing w:val="-2"/>
          <w:sz w:val="24"/>
        </w:rPr>
        <w:t>contabilidade;</w:t>
      </w:r>
    </w:p>
    <w:p w14:paraId="5B5A633A" w14:textId="77777777" w:rsidR="00781760" w:rsidRDefault="00781760">
      <w:pPr>
        <w:pStyle w:val="Corpodetexto"/>
        <w:spacing w:before="49"/>
      </w:pPr>
    </w:p>
    <w:p w14:paraId="359D7FBD" w14:textId="77777777" w:rsidR="00781760" w:rsidRDefault="00000000">
      <w:pPr>
        <w:pStyle w:val="PargrafodaLista"/>
        <w:numPr>
          <w:ilvl w:val="0"/>
          <w:numId w:val="19"/>
        </w:numPr>
        <w:tabs>
          <w:tab w:val="left" w:pos="1765"/>
        </w:tabs>
        <w:spacing w:before="1"/>
        <w:ind w:left="1765" w:hanging="238"/>
        <w:rPr>
          <w:sz w:val="24"/>
        </w:rPr>
      </w:pPr>
      <w:r>
        <w:rPr>
          <w:sz w:val="24"/>
        </w:rPr>
        <w:t>-</w:t>
      </w:r>
      <w:r>
        <w:rPr>
          <w:spacing w:val="-1"/>
          <w:sz w:val="24"/>
        </w:rPr>
        <w:t xml:space="preserve"> </w:t>
      </w:r>
      <w:r>
        <w:rPr>
          <w:spacing w:val="-2"/>
          <w:sz w:val="24"/>
        </w:rPr>
        <w:t>economia;</w:t>
      </w:r>
    </w:p>
    <w:p w14:paraId="763A3D10" w14:textId="77777777" w:rsidR="00781760" w:rsidRDefault="00781760">
      <w:pPr>
        <w:pStyle w:val="Corpodetexto"/>
        <w:spacing w:before="49"/>
      </w:pPr>
    </w:p>
    <w:p w14:paraId="334592FD" w14:textId="77777777" w:rsidR="00781760" w:rsidRDefault="00000000">
      <w:pPr>
        <w:pStyle w:val="PargrafodaLista"/>
        <w:numPr>
          <w:ilvl w:val="0"/>
          <w:numId w:val="19"/>
        </w:numPr>
        <w:tabs>
          <w:tab w:val="left" w:pos="1711"/>
        </w:tabs>
        <w:ind w:left="1711" w:hanging="184"/>
        <w:rPr>
          <w:sz w:val="24"/>
        </w:rPr>
      </w:pPr>
      <w:r>
        <w:rPr>
          <w:sz w:val="24"/>
        </w:rPr>
        <w:t>-</w:t>
      </w:r>
      <w:r>
        <w:rPr>
          <w:spacing w:val="-1"/>
          <w:sz w:val="24"/>
        </w:rPr>
        <w:t xml:space="preserve"> </w:t>
      </w:r>
      <w:r>
        <w:rPr>
          <w:spacing w:val="-2"/>
          <w:sz w:val="24"/>
        </w:rPr>
        <w:t>engenharia;</w:t>
      </w:r>
    </w:p>
    <w:p w14:paraId="0F24B746" w14:textId="77777777" w:rsidR="00781760" w:rsidRDefault="00781760">
      <w:pPr>
        <w:pStyle w:val="Corpodetexto"/>
        <w:spacing w:before="49"/>
      </w:pPr>
    </w:p>
    <w:p w14:paraId="0E97B739" w14:textId="77777777" w:rsidR="00781760" w:rsidRDefault="00000000">
      <w:pPr>
        <w:pStyle w:val="PargrafodaLista"/>
        <w:numPr>
          <w:ilvl w:val="0"/>
          <w:numId w:val="19"/>
        </w:numPr>
        <w:tabs>
          <w:tab w:val="left" w:pos="1766"/>
        </w:tabs>
        <w:ind w:left="1766" w:hanging="239"/>
        <w:rPr>
          <w:sz w:val="24"/>
        </w:rPr>
      </w:pPr>
      <w:r>
        <w:rPr>
          <w:sz w:val="24"/>
        </w:rPr>
        <w:t>-</w:t>
      </w:r>
      <w:r>
        <w:rPr>
          <w:spacing w:val="-1"/>
          <w:sz w:val="24"/>
        </w:rPr>
        <w:t xml:space="preserve"> </w:t>
      </w:r>
      <w:r>
        <w:rPr>
          <w:spacing w:val="-2"/>
          <w:sz w:val="24"/>
        </w:rPr>
        <w:t>jornalismo;</w:t>
      </w:r>
    </w:p>
    <w:p w14:paraId="6D5CC16C" w14:textId="77777777" w:rsidR="00781760" w:rsidRDefault="00781760">
      <w:pPr>
        <w:pStyle w:val="Corpodetexto"/>
        <w:spacing w:before="49"/>
      </w:pPr>
    </w:p>
    <w:p w14:paraId="1A754386" w14:textId="77777777" w:rsidR="00781760" w:rsidRDefault="00000000">
      <w:pPr>
        <w:pStyle w:val="PargrafodaLista"/>
        <w:numPr>
          <w:ilvl w:val="0"/>
          <w:numId w:val="19"/>
        </w:numPr>
        <w:tabs>
          <w:tab w:val="left" w:pos="1821"/>
        </w:tabs>
        <w:ind w:left="1821" w:hanging="294"/>
        <w:rPr>
          <w:sz w:val="24"/>
        </w:rPr>
      </w:pPr>
      <w:r>
        <w:rPr>
          <w:sz w:val="24"/>
        </w:rPr>
        <w:t>-</w:t>
      </w:r>
      <w:r>
        <w:rPr>
          <w:spacing w:val="-3"/>
          <w:sz w:val="24"/>
        </w:rPr>
        <w:t xml:space="preserve"> </w:t>
      </w:r>
      <w:r>
        <w:rPr>
          <w:sz w:val="24"/>
        </w:rPr>
        <w:t>de</w:t>
      </w:r>
      <w:r>
        <w:rPr>
          <w:spacing w:val="-3"/>
          <w:sz w:val="24"/>
        </w:rPr>
        <w:t xml:space="preserve"> </w:t>
      </w:r>
      <w:r>
        <w:rPr>
          <w:sz w:val="24"/>
        </w:rPr>
        <w:t>pesquisa</w:t>
      </w:r>
      <w:r>
        <w:rPr>
          <w:spacing w:val="-3"/>
          <w:sz w:val="24"/>
        </w:rPr>
        <w:t xml:space="preserve"> </w:t>
      </w:r>
      <w:r>
        <w:rPr>
          <w:sz w:val="24"/>
        </w:rPr>
        <w:t>e</w:t>
      </w:r>
      <w:r>
        <w:rPr>
          <w:spacing w:val="-3"/>
          <w:sz w:val="24"/>
        </w:rPr>
        <w:t xml:space="preserve"> </w:t>
      </w:r>
      <w:r>
        <w:rPr>
          <w:spacing w:val="-2"/>
          <w:sz w:val="24"/>
        </w:rPr>
        <w:t>afins.</w:t>
      </w:r>
    </w:p>
    <w:p w14:paraId="1FAC25C0" w14:textId="77777777" w:rsidR="00781760" w:rsidRDefault="00781760">
      <w:pPr>
        <w:pStyle w:val="Corpodetexto"/>
        <w:spacing w:before="49"/>
      </w:pPr>
    </w:p>
    <w:p w14:paraId="2A3107D3" w14:textId="77777777" w:rsidR="00781760" w:rsidRDefault="00000000" w:rsidP="00011483">
      <w:pPr>
        <w:pStyle w:val="Corpodetexto"/>
        <w:spacing w:line="314" w:lineRule="auto"/>
        <w:ind w:left="27" w:firstLine="1500"/>
        <w:jc w:val="both"/>
      </w:pPr>
      <w:r>
        <w:t>§ 1º As despesas previstas neste artigo possuem limite mensal de 25% (vinte e cinco por cento) do valor estabelecido no art. 2° desta Resolução.</w:t>
      </w:r>
    </w:p>
    <w:p w14:paraId="3605F1A9" w14:textId="77777777" w:rsidR="00781760" w:rsidRDefault="00000000" w:rsidP="00011483">
      <w:pPr>
        <w:pStyle w:val="Corpodetexto"/>
        <w:spacing w:before="239"/>
        <w:ind w:left="1527"/>
        <w:jc w:val="both"/>
      </w:pPr>
      <w:r>
        <w:t>§</w:t>
      </w:r>
      <w:r>
        <w:rPr>
          <w:spacing w:val="22"/>
        </w:rPr>
        <w:t xml:space="preserve"> </w:t>
      </w:r>
      <w:r>
        <w:t>2º</w:t>
      </w:r>
      <w:r>
        <w:rPr>
          <w:spacing w:val="25"/>
        </w:rPr>
        <w:t xml:space="preserve"> </w:t>
      </w:r>
      <w:r>
        <w:t>A</w:t>
      </w:r>
      <w:r>
        <w:rPr>
          <w:spacing w:val="25"/>
        </w:rPr>
        <w:t xml:space="preserve"> </w:t>
      </w:r>
      <w:r>
        <w:t>solicitação</w:t>
      </w:r>
      <w:r>
        <w:rPr>
          <w:spacing w:val="25"/>
        </w:rPr>
        <w:t xml:space="preserve"> </w:t>
      </w:r>
      <w:r>
        <w:t>de</w:t>
      </w:r>
      <w:r>
        <w:rPr>
          <w:spacing w:val="24"/>
        </w:rPr>
        <w:t xml:space="preserve"> </w:t>
      </w:r>
      <w:r>
        <w:t>ressarcimento</w:t>
      </w:r>
      <w:r>
        <w:rPr>
          <w:spacing w:val="24"/>
        </w:rPr>
        <w:t xml:space="preserve"> </w:t>
      </w:r>
      <w:r>
        <w:t>das</w:t>
      </w:r>
      <w:r>
        <w:rPr>
          <w:spacing w:val="25"/>
        </w:rPr>
        <w:t xml:space="preserve"> </w:t>
      </w:r>
      <w:r>
        <w:t>despesas</w:t>
      </w:r>
      <w:r>
        <w:rPr>
          <w:spacing w:val="25"/>
        </w:rPr>
        <w:t xml:space="preserve"> </w:t>
      </w:r>
      <w:r>
        <w:t>previstas</w:t>
      </w:r>
      <w:r>
        <w:rPr>
          <w:spacing w:val="25"/>
        </w:rPr>
        <w:t xml:space="preserve"> </w:t>
      </w:r>
      <w:r>
        <w:t>neste</w:t>
      </w:r>
      <w:r>
        <w:rPr>
          <w:spacing w:val="24"/>
        </w:rPr>
        <w:t xml:space="preserve"> </w:t>
      </w:r>
      <w:r>
        <w:t>artigo</w:t>
      </w:r>
      <w:r>
        <w:rPr>
          <w:spacing w:val="25"/>
        </w:rPr>
        <w:t xml:space="preserve"> </w:t>
      </w:r>
      <w:r>
        <w:t>deve</w:t>
      </w:r>
      <w:r>
        <w:rPr>
          <w:spacing w:val="25"/>
        </w:rPr>
        <w:t xml:space="preserve"> </w:t>
      </w:r>
      <w:r>
        <w:t>conter</w:t>
      </w:r>
      <w:r>
        <w:rPr>
          <w:spacing w:val="26"/>
        </w:rPr>
        <w:t xml:space="preserve"> </w:t>
      </w:r>
      <w:r>
        <w:t>os</w:t>
      </w:r>
      <w:r>
        <w:rPr>
          <w:spacing w:val="25"/>
        </w:rPr>
        <w:t xml:space="preserve"> </w:t>
      </w:r>
      <w:r>
        <w:rPr>
          <w:spacing w:val="-2"/>
        </w:rPr>
        <w:t>seguintes</w:t>
      </w:r>
    </w:p>
    <w:p w14:paraId="1D14A93A" w14:textId="77777777" w:rsidR="00781760" w:rsidRDefault="00000000" w:rsidP="00011483">
      <w:pPr>
        <w:pStyle w:val="Corpodetexto"/>
        <w:spacing w:before="85"/>
        <w:ind w:left="27"/>
        <w:jc w:val="both"/>
      </w:pPr>
      <w:r>
        <w:rPr>
          <w:spacing w:val="-2"/>
        </w:rPr>
        <w:t>documentos:</w:t>
      </w:r>
    </w:p>
    <w:p w14:paraId="3CACDED4" w14:textId="77777777" w:rsidR="00781760" w:rsidRDefault="00781760">
      <w:pPr>
        <w:pStyle w:val="Corpodetexto"/>
        <w:spacing w:before="49"/>
      </w:pPr>
    </w:p>
    <w:p w14:paraId="4EED2CCD" w14:textId="77777777" w:rsidR="00781760" w:rsidRDefault="00000000" w:rsidP="00011483">
      <w:pPr>
        <w:pStyle w:val="PargrafodaLista"/>
        <w:numPr>
          <w:ilvl w:val="0"/>
          <w:numId w:val="18"/>
        </w:numPr>
        <w:tabs>
          <w:tab w:val="left" w:pos="1656"/>
        </w:tabs>
        <w:spacing w:line="314" w:lineRule="auto"/>
        <w:ind w:right="25" w:firstLine="1500"/>
        <w:jc w:val="both"/>
        <w:rPr>
          <w:sz w:val="24"/>
        </w:rPr>
      </w:pPr>
      <w:r>
        <w:rPr>
          <w:sz w:val="24"/>
        </w:rPr>
        <w:t>- contrato com a empresa ou com o profissional liberal, no qual deve constar a discriminação dos</w:t>
      </w:r>
      <w:r>
        <w:rPr>
          <w:spacing w:val="80"/>
          <w:sz w:val="24"/>
        </w:rPr>
        <w:t xml:space="preserve"> </w:t>
      </w:r>
      <w:r>
        <w:rPr>
          <w:sz w:val="24"/>
        </w:rPr>
        <w:t>serviços prestados;</w:t>
      </w:r>
    </w:p>
    <w:p w14:paraId="7BDCA0BE" w14:textId="77777777" w:rsidR="00781760" w:rsidRDefault="00000000">
      <w:pPr>
        <w:pStyle w:val="PargrafodaLista"/>
        <w:numPr>
          <w:ilvl w:val="0"/>
          <w:numId w:val="18"/>
        </w:numPr>
        <w:tabs>
          <w:tab w:val="left" w:pos="1690"/>
        </w:tabs>
        <w:spacing w:before="238"/>
        <w:ind w:left="1690" w:hanging="163"/>
        <w:rPr>
          <w:sz w:val="24"/>
        </w:rPr>
      </w:pPr>
      <w:r>
        <w:rPr>
          <w:sz w:val="24"/>
        </w:rPr>
        <w:t>-</w:t>
      </w:r>
      <w:r>
        <w:rPr>
          <w:spacing w:val="-4"/>
          <w:sz w:val="24"/>
        </w:rPr>
        <w:t xml:space="preserve"> </w:t>
      </w:r>
      <w:r>
        <w:rPr>
          <w:sz w:val="24"/>
        </w:rPr>
        <w:t>nota</w:t>
      </w:r>
      <w:r>
        <w:rPr>
          <w:spacing w:val="-4"/>
          <w:sz w:val="24"/>
        </w:rPr>
        <w:t xml:space="preserve"> </w:t>
      </w:r>
      <w:r>
        <w:rPr>
          <w:sz w:val="24"/>
        </w:rPr>
        <w:t>fiscal</w:t>
      </w:r>
      <w:r>
        <w:rPr>
          <w:spacing w:val="-4"/>
          <w:sz w:val="24"/>
        </w:rPr>
        <w:t xml:space="preserve"> </w:t>
      </w:r>
      <w:r>
        <w:rPr>
          <w:sz w:val="24"/>
        </w:rPr>
        <w:t>da</w:t>
      </w:r>
      <w:r>
        <w:rPr>
          <w:spacing w:val="-4"/>
          <w:sz w:val="24"/>
        </w:rPr>
        <w:t xml:space="preserve"> </w:t>
      </w:r>
      <w:r>
        <w:rPr>
          <w:sz w:val="24"/>
        </w:rPr>
        <w:t>execução</w:t>
      </w:r>
      <w:r>
        <w:rPr>
          <w:spacing w:val="-4"/>
          <w:sz w:val="24"/>
        </w:rPr>
        <w:t xml:space="preserve"> </w:t>
      </w:r>
      <w:r>
        <w:rPr>
          <w:sz w:val="24"/>
        </w:rPr>
        <w:t>dos</w:t>
      </w:r>
      <w:r>
        <w:rPr>
          <w:spacing w:val="-4"/>
          <w:sz w:val="24"/>
        </w:rPr>
        <w:t xml:space="preserve"> </w:t>
      </w:r>
      <w:r>
        <w:rPr>
          <w:spacing w:val="-2"/>
          <w:sz w:val="24"/>
        </w:rPr>
        <w:t>serviços.</w:t>
      </w:r>
    </w:p>
    <w:p w14:paraId="5A0F84EB" w14:textId="77777777" w:rsidR="00781760" w:rsidRDefault="00781760">
      <w:pPr>
        <w:pStyle w:val="Corpodetexto"/>
        <w:spacing w:before="9"/>
      </w:pPr>
    </w:p>
    <w:p w14:paraId="206B1ACB" w14:textId="77777777" w:rsidR="00781760" w:rsidRDefault="00000000">
      <w:pPr>
        <w:pStyle w:val="Ttulo1"/>
        <w:ind w:left="303"/>
      </w:pPr>
      <w:r>
        <w:t>Seção</w:t>
      </w:r>
      <w:r>
        <w:rPr>
          <w:spacing w:val="-5"/>
        </w:rPr>
        <w:t xml:space="preserve"> IV</w:t>
      </w:r>
    </w:p>
    <w:p w14:paraId="47EF950B" w14:textId="77777777" w:rsidR="00781760" w:rsidRDefault="00000000">
      <w:pPr>
        <w:spacing w:before="242"/>
        <w:ind w:left="306" w:right="304"/>
        <w:jc w:val="center"/>
        <w:rPr>
          <w:b/>
          <w:sz w:val="24"/>
        </w:rPr>
      </w:pPr>
      <w:r>
        <w:rPr>
          <w:b/>
          <w:sz w:val="24"/>
        </w:rPr>
        <w:t>Despesas</w:t>
      </w:r>
      <w:r>
        <w:rPr>
          <w:b/>
          <w:spacing w:val="-6"/>
          <w:sz w:val="24"/>
        </w:rPr>
        <w:t xml:space="preserve"> </w:t>
      </w:r>
      <w:r>
        <w:rPr>
          <w:b/>
          <w:sz w:val="24"/>
        </w:rPr>
        <w:t>com</w:t>
      </w:r>
      <w:r>
        <w:rPr>
          <w:b/>
          <w:spacing w:val="-5"/>
          <w:sz w:val="24"/>
        </w:rPr>
        <w:t xml:space="preserve"> </w:t>
      </w:r>
      <w:r>
        <w:rPr>
          <w:b/>
          <w:sz w:val="24"/>
        </w:rPr>
        <w:t>infraestrutura</w:t>
      </w:r>
      <w:r>
        <w:rPr>
          <w:b/>
          <w:spacing w:val="-5"/>
          <w:sz w:val="24"/>
        </w:rPr>
        <w:t xml:space="preserve"> </w:t>
      </w:r>
      <w:r>
        <w:rPr>
          <w:b/>
          <w:sz w:val="24"/>
        </w:rPr>
        <w:t>funcional</w:t>
      </w:r>
      <w:r>
        <w:rPr>
          <w:b/>
          <w:spacing w:val="-6"/>
          <w:sz w:val="24"/>
        </w:rPr>
        <w:t xml:space="preserve"> </w:t>
      </w:r>
      <w:r>
        <w:rPr>
          <w:b/>
          <w:sz w:val="24"/>
        </w:rPr>
        <w:t>do</w:t>
      </w:r>
      <w:r>
        <w:rPr>
          <w:b/>
          <w:spacing w:val="-6"/>
          <w:sz w:val="24"/>
        </w:rPr>
        <w:t xml:space="preserve"> </w:t>
      </w:r>
      <w:r>
        <w:rPr>
          <w:b/>
          <w:sz w:val="24"/>
        </w:rPr>
        <w:t>gabinete</w:t>
      </w:r>
      <w:r>
        <w:rPr>
          <w:b/>
          <w:spacing w:val="-5"/>
          <w:sz w:val="24"/>
        </w:rPr>
        <w:t xml:space="preserve"> </w:t>
      </w:r>
      <w:r>
        <w:rPr>
          <w:b/>
          <w:sz w:val="24"/>
        </w:rPr>
        <w:t>e</w:t>
      </w:r>
      <w:r>
        <w:rPr>
          <w:b/>
          <w:spacing w:val="-6"/>
          <w:sz w:val="24"/>
        </w:rPr>
        <w:t xml:space="preserve"> </w:t>
      </w:r>
      <w:r>
        <w:rPr>
          <w:b/>
          <w:sz w:val="24"/>
        </w:rPr>
        <w:t>escritório</w:t>
      </w:r>
      <w:r>
        <w:rPr>
          <w:b/>
          <w:spacing w:val="-5"/>
          <w:sz w:val="24"/>
        </w:rPr>
        <w:t xml:space="preserve"> </w:t>
      </w:r>
      <w:r>
        <w:rPr>
          <w:b/>
          <w:spacing w:val="-2"/>
          <w:sz w:val="24"/>
        </w:rPr>
        <w:t>parlamentar</w:t>
      </w:r>
    </w:p>
    <w:p w14:paraId="4D35A2C8" w14:textId="77777777" w:rsidR="00781760" w:rsidRDefault="00781760">
      <w:pPr>
        <w:pStyle w:val="Corpodetexto"/>
        <w:spacing w:before="8"/>
        <w:rPr>
          <w:b/>
        </w:rPr>
      </w:pPr>
    </w:p>
    <w:p w14:paraId="1DB2C00E" w14:textId="77777777" w:rsidR="00781760" w:rsidRDefault="00000000" w:rsidP="00011483">
      <w:pPr>
        <w:pStyle w:val="Corpodetexto"/>
        <w:spacing w:line="314" w:lineRule="auto"/>
        <w:ind w:left="27" w:firstLine="1500"/>
        <w:jc w:val="both"/>
      </w:pPr>
      <w:r>
        <w:rPr>
          <w:b/>
        </w:rPr>
        <w:t>Art.</w:t>
      </w:r>
      <w:r>
        <w:rPr>
          <w:b/>
          <w:spacing w:val="72"/>
        </w:rPr>
        <w:t xml:space="preserve"> </w:t>
      </w:r>
      <w:r>
        <w:rPr>
          <w:b/>
        </w:rPr>
        <w:t>13.</w:t>
      </w:r>
      <w:r>
        <w:rPr>
          <w:b/>
          <w:spacing w:val="40"/>
        </w:rPr>
        <w:t xml:space="preserve"> </w:t>
      </w:r>
      <w:r>
        <w:t>São</w:t>
      </w:r>
      <w:r>
        <w:rPr>
          <w:spacing w:val="72"/>
        </w:rPr>
        <w:t xml:space="preserve"> </w:t>
      </w:r>
      <w:r>
        <w:t>reembolsáveis</w:t>
      </w:r>
      <w:r>
        <w:rPr>
          <w:spacing w:val="73"/>
        </w:rPr>
        <w:t xml:space="preserve"> </w:t>
      </w:r>
      <w:r>
        <w:t>as</w:t>
      </w:r>
      <w:r>
        <w:rPr>
          <w:spacing w:val="73"/>
        </w:rPr>
        <w:t xml:space="preserve"> </w:t>
      </w:r>
      <w:r>
        <w:t>seguintes</w:t>
      </w:r>
      <w:r>
        <w:rPr>
          <w:spacing w:val="73"/>
        </w:rPr>
        <w:t xml:space="preserve"> </w:t>
      </w:r>
      <w:r>
        <w:t>despesas</w:t>
      </w:r>
      <w:r>
        <w:rPr>
          <w:spacing w:val="73"/>
        </w:rPr>
        <w:t xml:space="preserve"> </w:t>
      </w:r>
      <w:r>
        <w:t>de</w:t>
      </w:r>
      <w:r>
        <w:rPr>
          <w:spacing w:val="73"/>
        </w:rPr>
        <w:t xml:space="preserve"> </w:t>
      </w:r>
      <w:r>
        <w:t>infraestrutura</w:t>
      </w:r>
      <w:r>
        <w:rPr>
          <w:spacing w:val="72"/>
        </w:rPr>
        <w:t xml:space="preserve"> </w:t>
      </w:r>
      <w:r>
        <w:t>funcional</w:t>
      </w:r>
      <w:r>
        <w:rPr>
          <w:spacing w:val="73"/>
        </w:rPr>
        <w:t xml:space="preserve"> </w:t>
      </w:r>
      <w:r>
        <w:t>de</w:t>
      </w:r>
      <w:r>
        <w:rPr>
          <w:spacing w:val="73"/>
        </w:rPr>
        <w:t xml:space="preserve"> </w:t>
      </w:r>
      <w:r>
        <w:t>gabinete</w:t>
      </w:r>
      <w:r>
        <w:rPr>
          <w:spacing w:val="73"/>
        </w:rPr>
        <w:t xml:space="preserve"> </w:t>
      </w:r>
      <w:r>
        <w:t>e escritório parlamentar:</w:t>
      </w:r>
    </w:p>
    <w:p w14:paraId="6D7E940D" w14:textId="77777777" w:rsidR="00781760" w:rsidRDefault="00000000" w:rsidP="00011483">
      <w:pPr>
        <w:pStyle w:val="PargrafodaLista"/>
        <w:numPr>
          <w:ilvl w:val="0"/>
          <w:numId w:val="17"/>
        </w:numPr>
        <w:tabs>
          <w:tab w:val="left" w:pos="1701"/>
        </w:tabs>
        <w:spacing w:before="239"/>
        <w:ind w:hanging="174"/>
        <w:jc w:val="both"/>
        <w:rPr>
          <w:sz w:val="24"/>
        </w:rPr>
      </w:pPr>
      <w:r>
        <w:rPr>
          <w:sz w:val="24"/>
        </w:rPr>
        <w:t>-</w:t>
      </w:r>
      <w:r>
        <w:rPr>
          <w:spacing w:val="57"/>
          <w:sz w:val="24"/>
        </w:rPr>
        <w:t xml:space="preserve"> </w:t>
      </w:r>
      <w:r>
        <w:rPr>
          <w:sz w:val="24"/>
        </w:rPr>
        <w:t>material</w:t>
      </w:r>
      <w:r>
        <w:rPr>
          <w:spacing w:val="59"/>
          <w:sz w:val="24"/>
        </w:rPr>
        <w:t xml:space="preserve"> </w:t>
      </w:r>
      <w:r>
        <w:rPr>
          <w:sz w:val="24"/>
        </w:rPr>
        <w:t>de</w:t>
      </w:r>
      <w:r>
        <w:rPr>
          <w:spacing w:val="60"/>
          <w:sz w:val="24"/>
        </w:rPr>
        <w:t xml:space="preserve"> </w:t>
      </w:r>
      <w:r>
        <w:rPr>
          <w:sz w:val="24"/>
        </w:rPr>
        <w:t>expediente,</w:t>
      </w:r>
      <w:r>
        <w:rPr>
          <w:spacing w:val="59"/>
          <w:sz w:val="24"/>
        </w:rPr>
        <w:t xml:space="preserve"> </w:t>
      </w:r>
      <w:r>
        <w:rPr>
          <w:sz w:val="24"/>
        </w:rPr>
        <w:t>escritório</w:t>
      </w:r>
      <w:r>
        <w:rPr>
          <w:spacing w:val="59"/>
          <w:sz w:val="24"/>
        </w:rPr>
        <w:t xml:space="preserve"> </w:t>
      </w:r>
      <w:r>
        <w:rPr>
          <w:sz w:val="24"/>
        </w:rPr>
        <w:t>e</w:t>
      </w:r>
      <w:r>
        <w:rPr>
          <w:spacing w:val="60"/>
          <w:sz w:val="24"/>
        </w:rPr>
        <w:t xml:space="preserve"> </w:t>
      </w:r>
      <w:r>
        <w:rPr>
          <w:sz w:val="24"/>
        </w:rPr>
        <w:t>similares,</w:t>
      </w:r>
      <w:r>
        <w:rPr>
          <w:spacing w:val="59"/>
          <w:sz w:val="24"/>
        </w:rPr>
        <w:t xml:space="preserve"> </w:t>
      </w:r>
      <w:r>
        <w:rPr>
          <w:sz w:val="24"/>
        </w:rPr>
        <w:t>incluindo-se</w:t>
      </w:r>
      <w:r>
        <w:rPr>
          <w:spacing w:val="59"/>
          <w:sz w:val="24"/>
        </w:rPr>
        <w:t xml:space="preserve"> </w:t>
      </w:r>
      <w:r>
        <w:rPr>
          <w:sz w:val="24"/>
        </w:rPr>
        <w:t>suprimentos</w:t>
      </w:r>
      <w:r>
        <w:rPr>
          <w:spacing w:val="60"/>
          <w:sz w:val="24"/>
        </w:rPr>
        <w:t xml:space="preserve"> </w:t>
      </w:r>
      <w:r>
        <w:rPr>
          <w:sz w:val="24"/>
        </w:rPr>
        <w:t>para</w:t>
      </w:r>
      <w:r>
        <w:rPr>
          <w:spacing w:val="59"/>
          <w:sz w:val="24"/>
        </w:rPr>
        <w:t xml:space="preserve"> </w:t>
      </w:r>
      <w:r>
        <w:rPr>
          <w:sz w:val="24"/>
        </w:rPr>
        <w:t>impressoras</w:t>
      </w:r>
      <w:r>
        <w:rPr>
          <w:spacing w:val="60"/>
          <w:sz w:val="24"/>
        </w:rPr>
        <w:t xml:space="preserve"> </w:t>
      </w:r>
      <w:r>
        <w:rPr>
          <w:spacing w:val="-10"/>
          <w:sz w:val="24"/>
        </w:rPr>
        <w:t>e</w:t>
      </w:r>
    </w:p>
    <w:p w14:paraId="2C02B50E" w14:textId="77777777" w:rsidR="00781760" w:rsidRDefault="00000000" w:rsidP="00011483">
      <w:pPr>
        <w:pStyle w:val="Corpodetexto"/>
        <w:spacing w:before="84"/>
        <w:ind w:left="27"/>
        <w:jc w:val="both"/>
      </w:pPr>
      <w:r>
        <w:rPr>
          <w:spacing w:val="-2"/>
        </w:rPr>
        <w:t>multifuncionais;</w:t>
      </w:r>
    </w:p>
    <w:p w14:paraId="7EE89726" w14:textId="77777777" w:rsidR="00781760" w:rsidRDefault="00781760">
      <w:pPr>
        <w:pStyle w:val="Corpodetexto"/>
        <w:sectPr w:rsidR="00781760">
          <w:pgSz w:w="11900" w:h="16840"/>
          <w:pgMar w:top="2660" w:right="708" w:bottom="760" w:left="708" w:header="429" w:footer="577" w:gutter="0"/>
          <w:cols w:space="720"/>
        </w:sectPr>
      </w:pPr>
    </w:p>
    <w:p w14:paraId="3BFB8E6E" w14:textId="77777777" w:rsidR="00781760" w:rsidRDefault="00781760">
      <w:pPr>
        <w:pStyle w:val="Corpodetexto"/>
      </w:pPr>
    </w:p>
    <w:p w14:paraId="3C93F517" w14:textId="77777777" w:rsidR="00781760" w:rsidRDefault="00781760">
      <w:pPr>
        <w:pStyle w:val="Corpodetexto"/>
        <w:spacing w:before="74"/>
      </w:pPr>
    </w:p>
    <w:p w14:paraId="132E591C" w14:textId="77777777" w:rsidR="00781760" w:rsidRDefault="00000000">
      <w:pPr>
        <w:pStyle w:val="PargrafodaLista"/>
        <w:numPr>
          <w:ilvl w:val="0"/>
          <w:numId w:val="17"/>
        </w:numPr>
        <w:tabs>
          <w:tab w:val="left" w:pos="1690"/>
        </w:tabs>
        <w:ind w:left="1690" w:hanging="163"/>
        <w:rPr>
          <w:sz w:val="24"/>
        </w:rPr>
      </w:pPr>
      <w:r>
        <w:rPr>
          <w:sz w:val="24"/>
        </w:rPr>
        <w:t>-</w:t>
      </w:r>
      <w:r>
        <w:rPr>
          <w:spacing w:val="-6"/>
          <w:sz w:val="24"/>
        </w:rPr>
        <w:t xml:space="preserve"> </w:t>
      </w:r>
      <w:r>
        <w:rPr>
          <w:sz w:val="24"/>
        </w:rPr>
        <w:t>locação</w:t>
      </w:r>
      <w:r>
        <w:rPr>
          <w:spacing w:val="-5"/>
          <w:sz w:val="24"/>
        </w:rPr>
        <w:t xml:space="preserve"> </w:t>
      </w:r>
      <w:r>
        <w:rPr>
          <w:sz w:val="24"/>
        </w:rPr>
        <w:t>de</w:t>
      </w:r>
      <w:r>
        <w:rPr>
          <w:spacing w:val="-5"/>
          <w:sz w:val="24"/>
        </w:rPr>
        <w:t xml:space="preserve"> </w:t>
      </w:r>
      <w:r>
        <w:rPr>
          <w:sz w:val="24"/>
        </w:rPr>
        <w:t>equipamentos</w:t>
      </w:r>
      <w:r>
        <w:rPr>
          <w:spacing w:val="-5"/>
          <w:sz w:val="24"/>
        </w:rPr>
        <w:t xml:space="preserve"> </w:t>
      </w:r>
      <w:r>
        <w:rPr>
          <w:sz w:val="24"/>
        </w:rPr>
        <w:t>de</w:t>
      </w:r>
      <w:r>
        <w:rPr>
          <w:spacing w:val="-5"/>
          <w:sz w:val="24"/>
        </w:rPr>
        <w:t xml:space="preserve"> </w:t>
      </w:r>
      <w:r>
        <w:rPr>
          <w:sz w:val="24"/>
        </w:rPr>
        <w:t>informática,</w:t>
      </w:r>
      <w:r>
        <w:rPr>
          <w:spacing w:val="-6"/>
          <w:sz w:val="24"/>
        </w:rPr>
        <w:t xml:space="preserve"> </w:t>
      </w:r>
      <w:r>
        <w:rPr>
          <w:sz w:val="24"/>
        </w:rPr>
        <w:t>reprografia</w:t>
      </w:r>
      <w:r>
        <w:rPr>
          <w:spacing w:val="-5"/>
          <w:sz w:val="24"/>
        </w:rPr>
        <w:t xml:space="preserve"> </w:t>
      </w:r>
      <w:r>
        <w:rPr>
          <w:sz w:val="24"/>
        </w:rPr>
        <w:t>e</w:t>
      </w:r>
      <w:r>
        <w:rPr>
          <w:spacing w:val="-5"/>
          <w:sz w:val="24"/>
        </w:rPr>
        <w:t xml:space="preserve"> </w:t>
      </w:r>
      <w:r>
        <w:rPr>
          <w:sz w:val="24"/>
        </w:rPr>
        <w:t>móveis</w:t>
      </w:r>
      <w:r>
        <w:rPr>
          <w:spacing w:val="-5"/>
          <w:sz w:val="24"/>
        </w:rPr>
        <w:t xml:space="preserve"> </w:t>
      </w:r>
      <w:r>
        <w:rPr>
          <w:sz w:val="24"/>
        </w:rPr>
        <w:t>para</w:t>
      </w:r>
      <w:r>
        <w:rPr>
          <w:spacing w:val="-5"/>
          <w:sz w:val="24"/>
        </w:rPr>
        <w:t xml:space="preserve"> </w:t>
      </w:r>
      <w:r>
        <w:rPr>
          <w:sz w:val="24"/>
        </w:rPr>
        <w:t>escritório</w:t>
      </w:r>
      <w:r>
        <w:rPr>
          <w:spacing w:val="-5"/>
          <w:sz w:val="24"/>
        </w:rPr>
        <w:t xml:space="preserve"> </w:t>
      </w:r>
      <w:r>
        <w:rPr>
          <w:spacing w:val="-2"/>
          <w:sz w:val="24"/>
        </w:rPr>
        <w:t>parlamentar;</w:t>
      </w:r>
    </w:p>
    <w:p w14:paraId="741D5445" w14:textId="77777777" w:rsidR="00781760" w:rsidRDefault="00781760">
      <w:pPr>
        <w:pStyle w:val="Corpodetexto"/>
        <w:spacing w:before="49"/>
      </w:pPr>
    </w:p>
    <w:p w14:paraId="2436D7C0" w14:textId="77777777" w:rsidR="00781760" w:rsidRDefault="00000000">
      <w:pPr>
        <w:pStyle w:val="PargrafodaLista"/>
        <w:numPr>
          <w:ilvl w:val="0"/>
          <w:numId w:val="17"/>
        </w:numPr>
        <w:tabs>
          <w:tab w:val="left" w:pos="1744"/>
        </w:tabs>
        <w:ind w:left="1744" w:hanging="217"/>
        <w:rPr>
          <w:sz w:val="24"/>
        </w:rPr>
      </w:pPr>
      <w:r>
        <w:rPr>
          <w:sz w:val="24"/>
        </w:rPr>
        <w:t>-</w:t>
      </w:r>
      <w:r>
        <w:rPr>
          <w:spacing w:val="-7"/>
          <w:sz w:val="24"/>
        </w:rPr>
        <w:t xml:space="preserve"> </w:t>
      </w:r>
      <w:r>
        <w:rPr>
          <w:sz w:val="24"/>
        </w:rPr>
        <w:t>tarifas</w:t>
      </w:r>
      <w:r>
        <w:rPr>
          <w:spacing w:val="-6"/>
          <w:sz w:val="24"/>
        </w:rPr>
        <w:t xml:space="preserve"> </w:t>
      </w:r>
      <w:r>
        <w:rPr>
          <w:sz w:val="24"/>
        </w:rPr>
        <w:t>decorrentes</w:t>
      </w:r>
      <w:r>
        <w:rPr>
          <w:spacing w:val="-6"/>
          <w:sz w:val="24"/>
        </w:rPr>
        <w:t xml:space="preserve"> </w:t>
      </w:r>
      <w:r>
        <w:rPr>
          <w:sz w:val="24"/>
        </w:rPr>
        <w:t>da</w:t>
      </w:r>
      <w:r>
        <w:rPr>
          <w:spacing w:val="-6"/>
          <w:sz w:val="24"/>
        </w:rPr>
        <w:t xml:space="preserve"> </w:t>
      </w:r>
      <w:r>
        <w:rPr>
          <w:sz w:val="24"/>
        </w:rPr>
        <w:t>utilização</w:t>
      </w:r>
      <w:r>
        <w:rPr>
          <w:spacing w:val="-6"/>
          <w:sz w:val="24"/>
        </w:rPr>
        <w:t xml:space="preserve"> </w:t>
      </w:r>
      <w:r>
        <w:rPr>
          <w:sz w:val="24"/>
        </w:rPr>
        <w:t>dos</w:t>
      </w:r>
      <w:r>
        <w:rPr>
          <w:spacing w:val="-6"/>
          <w:sz w:val="24"/>
        </w:rPr>
        <w:t xml:space="preserve"> </w:t>
      </w:r>
      <w:r>
        <w:rPr>
          <w:sz w:val="24"/>
        </w:rPr>
        <w:t>seguintes</w:t>
      </w:r>
      <w:r>
        <w:rPr>
          <w:spacing w:val="-6"/>
          <w:sz w:val="24"/>
        </w:rPr>
        <w:t xml:space="preserve"> </w:t>
      </w:r>
      <w:r>
        <w:rPr>
          <w:spacing w:val="-2"/>
          <w:sz w:val="24"/>
        </w:rPr>
        <w:t>serviços:</w:t>
      </w:r>
    </w:p>
    <w:p w14:paraId="66FF9DD1" w14:textId="77777777" w:rsidR="00781760" w:rsidRDefault="00781760">
      <w:pPr>
        <w:pStyle w:val="Corpodetexto"/>
        <w:spacing w:before="49"/>
      </w:pPr>
    </w:p>
    <w:p w14:paraId="7756362F" w14:textId="77777777" w:rsidR="00781760" w:rsidRDefault="00000000">
      <w:pPr>
        <w:pStyle w:val="PargrafodaLista"/>
        <w:numPr>
          <w:ilvl w:val="1"/>
          <w:numId w:val="17"/>
        </w:numPr>
        <w:tabs>
          <w:tab w:val="left" w:pos="1754"/>
        </w:tabs>
        <w:ind w:left="1754" w:hanging="227"/>
        <w:rPr>
          <w:sz w:val="24"/>
        </w:rPr>
      </w:pPr>
      <w:r>
        <w:rPr>
          <w:sz w:val="24"/>
        </w:rPr>
        <w:t>telefonia</w:t>
      </w:r>
      <w:r>
        <w:rPr>
          <w:spacing w:val="-9"/>
          <w:sz w:val="24"/>
        </w:rPr>
        <w:t xml:space="preserve"> </w:t>
      </w:r>
      <w:r>
        <w:rPr>
          <w:spacing w:val="-2"/>
          <w:sz w:val="24"/>
        </w:rPr>
        <w:t>fixa;</w:t>
      </w:r>
    </w:p>
    <w:p w14:paraId="4169B26B" w14:textId="77777777" w:rsidR="00781760" w:rsidRDefault="00781760">
      <w:pPr>
        <w:pStyle w:val="Corpodetexto"/>
        <w:spacing w:before="50"/>
      </w:pPr>
    </w:p>
    <w:p w14:paraId="0EEE8AC4" w14:textId="77777777" w:rsidR="00781760" w:rsidRDefault="00000000">
      <w:pPr>
        <w:pStyle w:val="PargrafodaLista"/>
        <w:numPr>
          <w:ilvl w:val="1"/>
          <w:numId w:val="17"/>
        </w:numPr>
        <w:tabs>
          <w:tab w:val="left" w:pos="1754"/>
        </w:tabs>
        <w:ind w:left="1754" w:hanging="227"/>
        <w:rPr>
          <w:sz w:val="24"/>
        </w:rPr>
      </w:pPr>
      <w:r>
        <w:rPr>
          <w:sz w:val="24"/>
        </w:rPr>
        <w:t>telefonia</w:t>
      </w:r>
      <w:r>
        <w:rPr>
          <w:spacing w:val="-9"/>
          <w:sz w:val="24"/>
        </w:rPr>
        <w:t xml:space="preserve"> </w:t>
      </w:r>
      <w:r>
        <w:rPr>
          <w:sz w:val="24"/>
        </w:rPr>
        <w:t>móvel</w:t>
      </w:r>
      <w:r>
        <w:rPr>
          <w:spacing w:val="-7"/>
          <w:sz w:val="24"/>
        </w:rPr>
        <w:t xml:space="preserve"> </w:t>
      </w:r>
      <w:r>
        <w:rPr>
          <w:spacing w:val="-2"/>
          <w:sz w:val="24"/>
        </w:rPr>
        <w:t>(celular);</w:t>
      </w:r>
    </w:p>
    <w:p w14:paraId="704E3726" w14:textId="77777777" w:rsidR="00781760" w:rsidRDefault="00781760">
      <w:pPr>
        <w:pStyle w:val="Corpodetexto"/>
        <w:spacing w:before="49"/>
      </w:pPr>
    </w:p>
    <w:p w14:paraId="03A6A49E" w14:textId="77777777" w:rsidR="00781760" w:rsidRDefault="00000000">
      <w:pPr>
        <w:pStyle w:val="PargrafodaLista"/>
        <w:numPr>
          <w:ilvl w:val="1"/>
          <w:numId w:val="17"/>
        </w:numPr>
        <w:tabs>
          <w:tab w:val="left" w:pos="1743"/>
        </w:tabs>
        <w:ind w:left="1743" w:hanging="216"/>
        <w:rPr>
          <w:sz w:val="24"/>
        </w:rPr>
      </w:pPr>
      <w:r>
        <w:rPr>
          <w:sz w:val="24"/>
        </w:rPr>
        <w:t>utilização</w:t>
      </w:r>
      <w:r>
        <w:rPr>
          <w:spacing w:val="-6"/>
          <w:sz w:val="24"/>
        </w:rPr>
        <w:t xml:space="preserve"> </w:t>
      </w:r>
      <w:r>
        <w:rPr>
          <w:sz w:val="24"/>
        </w:rPr>
        <w:t>de</w:t>
      </w:r>
      <w:r>
        <w:rPr>
          <w:spacing w:val="-6"/>
          <w:sz w:val="24"/>
        </w:rPr>
        <w:t xml:space="preserve"> </w:t>
      </w:r>
      <w:r>
        <w:rPr>
          <w:spacing w:val="-2"/>
          <w:sz w:val="24"/>
        </w:rPr>
        <w:t>dados;</w:t>
      </w:r>
    </w:p>
    <w:p w14:paraId="2B0605F6" w14:textId="77777777" w:rsidR="00781760" w:rsidRDefault="00781760">
      <w:pPr>
        <w:pStyle w:val="Corpodetexto"/>
        <w:spacing w:before="49"/>
      </w:pPr>
    </w:p>
    <w:p w14:paraId="211F6990" w14:textId="77777777" w:rsidR="00781760" w:rsidRDefault="00000000">
      <w:pPr>
        <w:pStyle w:val="PargrafodaLista"/>
        <w:numPr>
          <w:ilvl w:val="1"/>
          <w:numId w:val="17"/>
        </w:numPr>
        <w:tabs>
          <w:tab w:val="left" w:pos="1754"/>
        </w:tabs>
        <w:ind w:left="1754" w:hanging="227"/>
        <w:rPr>
          <w:sz w:val="24"/>
        </w:rPr>
      </w:pPr>
      <w:r>
        <w:rPr>
          <w:sz w:val="24"/>
        </w:rPr>
        <w:t>provedor</w:t>
      </w:r>
      <w:r>
        <w:rPr>
          <w:spacing w:val="-5"/>
          <w:sz w:val="24"/>
        </w:rPr>
        <w:t xml:space="preserve"> </w:t>
      </w:r>
      <w:r>
        <w:rPr>
          <w:sz w:val="24"/>
        </w:rPr>
        <w:t>de</w:t>
      </w:r>
      <w:r>
        <w:rPr>
          <w:spacing w:val="-5"/>
          <w:sz w:val="24"/>
        </w:rPr>
        <w:t xml:space="preserve"> </w:t>
      </w:r>
      <w:r>
        <w:rPr>
          <w:spacing w:val="-2"/>
          <w:sz w:val="24"/>
        </w:rPr>
        <w:t>internet;</w:t>
      </w:r>
    </w:p>
    <w:p w14:paraId="4D217FD2" w14:textId="77777777" w:rsidR="00781760" w:rsidRDefault="00781760">
      <w:pPr>
        <w:pStyle w:val="Corpodetexto"/>
        <w:spacing w:before="49"/>
      </w:pPr>
    </w:p>
    <w:p w14:paraId="19317235" w14:textId="77777777" w:rsidR="00781760" w:rsidRDefault="00000000" w:rsidP="00011483">
      <w:pPr>
        <w:pStyle w:val="PargrafodaLista"/>
        <w:numPr>
          <w:ilvl w:val="0"/>
          <w:numId w:val="17"/>
        </w:numPr>
        <w:tabs>
          <w:tab w:val="left" w:pos="1766"/>
        </w:tabs>
        <w:spacing w:line="314" w:lineRule="auto"/>
        <w:ind w:left="27" w:right="80" w:firstLine="1500"/>
        <w:jc w:val="both"/>
        <w:rPr>
          <w:sz w:val="24"/>
        </w:rPr>
      </w:pPr>
      <w:r>
        <w:rPr>
          <w:sz w:val="24"/>
        </w:rPr>
        <w:t>-</w:t>
      </w:r>
      <w:r>
        <w:rPr>
          <w:spacing w:val="-2"/>
          <w:sz w:val="24"/>
        </w:rPr>
        <w:t xml:space="preserve"> </w:t>
      </w:r>
      <w:r>
        <w:rPr>
          <w:sz w:val="24"/>
        </w:rPr>
        <w:t>assinaturas</w:t>
      </w:r>
      <w:r>
        <w:rPr>
          <w:spacing w:val="-2"/>
          <w:sz w:val="24"/>
        </w:rPr>
        <w:t xml:space="preserve"> </w:t>
      </w:r>
      <w:r>
        <w:rPr>
          <w:sz w:val="24"/>
        </w:rPr>
        <w:t>de</w:t>
      </w:r>
      <w:r>
        <w:rPr>
          <w:spacing w:val="-2"/>
          <w:sz w:val="24"/>
        </w:rPr>
        <w:t xml:space="preserve"> </w:t>
      </w:r>
      <w:r>
        <w:rPr>
          <w:sz w:val="24"/>
        </w:rPr>
        <w:t>periódicos,</w:t>
      </w:r>
      <w:r>
        <w:rPr>
          <w:spacing w:val="-2"/>
          <w:sz w:val="24"/>
        </w:rPr>
        <w:t xml:space="preserve"> </w:t>
      </w:r>
      <w:r>
        <w:rPr>
          <w:sz w:val="24"/>
        </w:rPr>
        <w:t>hospedagem</w:t>
      </w:r>
      <w:r>
        <w:rPr>
          <w:spacing w:val="-1"/>
          <w:sz w:val="24"/>
        </w:rPr>
        <w:t xml:space="preserve"> </w:t>
      </w:r>
      <w:r>
        <w:rPr>
          <w:sz w:val="24"/>
        </w:rPr>
        <w:t>e</w:t>
      </w:r>
      <w:r>
        <w:rPr>
          <w:spacing w:val="-2"/>
          <w:sz w:val="24"/>
        </w:rPr>
        <w:t xml:space="preserve"> </w:t>
      </w:r>
      <w:r>
        <w:rPr>
          <w:sz w:val="24"/>
        </w:rPr>
        <w:t>manutenção</w:t>
      </w:r>
      <w:r>
        <w:rPr>
          <w:spacing w:val="-2"/>
          <w:sz w:val="24"/>
        </w:rPr>
        <w:t xml:space="preserve"> </w:t>
      </w:r>
      <w:r>
        <w:rPr>
          <w:sz w:val="24"/>
        </w:rPr>
        <w:t>de</w:t>
      </w:r>
      <w:r>
        <w:rPr>
          <w:spacing w:val="-2"/>
          <w:sz w:val="24"/>
        </w:rPr>
        <w:t xml:space="preserve"> </w:t>
      </w:r>
      <w:r>
        <w:rPr>
          <w:sz w:val="24"/>
        </w:rPr>
        <w:t>sites</w:t>
      </w:r>
      <w:r>
        <w:rPr>
          <w:i/>
          <w:sz w:val="24"/>
        </w:rPr>
        <w:t>,</w:t>
      </w:r>
      <w:r>
        <w:rPr>
          <w:i/>
          <w:spacing w:val="-3"/>
          <w:sz w:val="24"/>
        </w:rPr>
        <w:t xml:space="preserve"> </w:t>
      </w:r>
      <w:r>
        <w:rPr>
          <w:sz w:val="24"/>
        </w:rPr>
        <w:t>TV</w:t>
      </w:r>
      <w:r>
        <w:rPr>
          <w:spacing w:val="-2"/>
          <w:sz w:val="24"/>
        </w:rPr>
        <w:t xml:space="preserve"> </w:t>
      </w:r>
      <w:r>
        <w:rPr>
          <w:sz w:val="24"/>
        </w:rPr>
        <w:t>a</w:t>
      </w:r>
      <w:r>
        <w:rPr>
          <w:spacing w:val="-2"/>
          <w:sz w:val="24"/>
        </w:rPr>
        <w:t xml:space="preserve"> </w:t>
      </w:r>
      <w:r>
        <w:rPr>
          <w:sz w:val="24"/>
        </w:rPr>
        <w:t>cabo</w:t>
      </w:r>
      <w:r>
        <w:rPr>
          <w:spacing w:val="-2"/>
          <w:sz w:val="24"/>
        </w:rPr>
        <w:t xml:space="preserve"> </w:t>
      </w:r>
      <w:r>
        <w:rPr>
          <w:sz w:val="24"/>
        </w:rPr>
        <w:t>ou</w:t>
      </w:r>
      <w:r>
        <w:rPr>
          <w:spacing w:val="-2"/>
          <w:sz w:val="24"/>
        </w:rPr>
        <w:t xml:space="preserve"> </w:t>
      </w:r>
      <w:r>
        <w:rPr>
          <w:sz w:val="24"/>
        </w:rPr>
        <w:t>similares,</w:t>
      </w:r>
      <w:r>
        <w:rPr>
          <w:spacing w:val="-2"/>
          <w:sz w:val="24"/>
        </w:rPr>
        <w:t xml:space="preserve"> </w:t>
      </w:r>
      <w:r>
        <w:rPr>
          <w:sz w:val="24"/>
        </w:rPr>
        <w:t>clippings e teleprocessamento;</w:t>
      </w:r>
    </w:p>
    <w:p w14:paraId="18F729B5" w14:textId="77777777" w:rsidR="00781760" w:rsidRDefault="00000000">
      <w:pPr>
        <w:pStyle w:val="PargrafodaLista"/>
        <w:numPr>
          <w:ilvl w:val="0"/>
          <w:numId w:val="17"/>
        </w:numPr>
        <w:tabs>
          <w:tab w:val="left" w:pos="1711"/>
        </w:tabs>
        <w:spacing w:before="240"/>
        <w:ind w:left="1711" w:hanging="184"/>
        <w:rPr>
          <w:sz w:val="24"/>
        </w:rPr>
      </w:pPr>
      <w:r>
        <w:rPr>
          <w:sz w:val="24"/>
        </w:rPr>
        <w:t>-</w:t>
      </w:r>
      <w:r>
        <w:rPr>
          <w:spacing w:val="-5"/>
          <w:sz w:val="24"/>
        </w:rPr>
        <w:t xml:space="preserve"> </w:t>
      </w:r>
      <w:r>
        <w:rPr>
          <w:sz w:val="24"/>
        </w:rPr>
        <w:t>aquisição</w:t>
      </w:r>
      <w:r>
        <w:rPr>
          <w:spacing w:val="-4"/>
          <w:sz w:val="24"/>
        </w:rPr>
        <w:t xml:space="preserve"> </w:t>
      </w:r>
      <w:r>
        <w:rPr>
          <w:sz w:val="24"/>
        </w:rPr>
        <w:t>de</w:t>
      </w:r>
      <w:r>
        <w:rPr>
          <w:spacing w:val="-5"/>
          <w:sz w:val="24"/>
        </w:rPr>
        <w:t xml:space="preserve"> </w:t>
      </w:r>
      <w:r>
        <w:rPr>
          <w:sz w:val="24"/>
        </w:rPr>
        <w:t>softwares</w:t>
      </w:r>
      <w:r>
        <w:rPr>
          <w:spacing w:val="-4"/>
          <w:sz w:val="24"/>
        </w:rPr>
        <w:t xml:space="preserve"> </w:t>
      </w:r>
      <w:r>
        <w:rPr>
          <w:sz w:val="24"/>
        </w:rPr>
        <w:t>e</w:t>
      </w:r>
      <w:r>
        <w:rPr>
          <w:spacing w:val="-4"/>
          <w:sz w:val="24"/>
        </w:rPr>
        <w:t xml:space="preserve"> </w:t>
      </w:r>
      <w:r>
        <w:rPr>
          <w:spacing w:val="-2"/>
          <w:sz w:val="24"/>
        </w:rPr>
        <w:t>licenças;</w:t>
      </w:r>
    </w:p>
    <w:p w14:paraId="5D07BF0C" w14:textId="77777777" w:rsidR="00781760" w:rsidRDefault="00781760">
      <w:pPr>
        <w:pStyle w:val="Corpodetexto"/>
        <w:spacing w:before="49"/>
      </w:pPr>
    </w:p>
    <w:p w14:paraId="0D391557" w14:textId="77777777" w:rsidR="00781760" w:rsidRDefault="00000000">
      <w:pPr>
        <w:pStyle w:val="PargrafodaLista"/>
        <w:numPr>
          <w:ilvl w:val="0"/>
          <w:numId w:val="17"/>
        </w:numPr>
        <w:tabs>
          <w:tab w:val="left" w:pos="1766"/>
        </w:tabs>
        <w:ind w:left="1766" w:hanging="239"/>
        <w:rPr>
          <w:sz w:val="24"/>
        </w:rPr>
      </w:pPr>
      <w:r>
        <w:rPr>
          <w:sz w:val="24"/>
        </w:rPr>
        <w:t>-</w:t>
      </w:r>
      <w:r>
        <w:rPr>
          <w:spacing w:val="-6"/>
          <w:sz w:val="24"/>
        </w:rPr>
        <w:t xml:space="preserve"> </w:t>
      </w:r>
      <w:r>
        <w:rPr>
          <w:sz w:val="24"/>
        </w:rPr>
        <w:t>desenvolvimento</w:t>
      </w:r>
      <w:r>
        <w:rPr>
          <w:spacing w:val="-6"/>
          <w:sz w:val="24"/>
        </w:rPr>
        <w:t xml:space="preserve"> </w:t>
      </w:r>
      <w:r>
        <w:rPr>
          <w:sz w:val="24"/>
        </w:rPr>
        <w:t>de</w:t>
      </w:r>
      <w:r>
        <w:rPr>
          <w:spacing w:val="-6"/>
          <w:sz w:val="24"/>
        </w:rPr>
        <w:t xml:space="preserve"> </w:t>
      </w:r>
      <w:r>
        <w:rPr>
          <w:sz w:val="24"/>
        </w:rPr>
        <w:t>aplicativos</w:t>
      </w:r>
      <w:r>
        <w:rPr>
          <w:spacing w:val="-6"/>
          <w:sz w:val="24"/>
        </w:rPr>
        <w:t xml:space="preserve"> </w:t>
      </w:r>
      <w:r>
        <w:rPr>
          <w:sz w:val="24"/>
        </w:rPr>
        <w:t>e</w:t>
      </w:r>
      <w:r>
        <w:rPr>
          <w:spacing w:val="-6"/>
          <w:sz w:val="24"/>
        </w:rPr>
        <w:t xml:space="preserve"> </w:t>
      </w:r>
      <w:r>
        <w:rPr>
          <w:spacing w:val="-2"/>
          <w:sz w:val="24"/>
        </w:rPr>
        <w:t>sistemas;</w:t>
      </w:r>
    </w:p>
    <w:p w14:paraId="61F4663F" w14:textId="77777777" w:rsidR="00781760" w:rsidRDefault="00781760">
      <w:pPr>
        <w:pStyle w:val="Corpodetexto"/>
        <w:spacing w:before="49"/>
      </w:pPr>
    </w:p>
    <w:p w14:paraId="78036F33" w14:textId="77777777" w:rsidR="00781760" w:rsidRDefault="00000000">
      <w:pPr>
        <w:pStyle w:val="PargrafodaLista"/>
        <w:numPr>
          <w:ilvl w:val="0"/>
          <w:numId w:val="17"/>
        </w:numPr>
        <w:tabs>
          <w:tab w:val="left" w:pos="1821"/>
        </w:tabs>
        <w:ind w:left="1821" w:hanging="294"/>
        <w:rPr>
          <w:sz w:val="24"/>
        </w:rPr>
      </w:pPr>
      <w:r>
        <w:rPr>
          <w:sz w:val="24"/>
        </w:rPr>
        <w:t>-</w:t>
      </w:r>
      <w:r>
        <w:rPr>
          <w:spacing w:val="-8"/>
          <w:sz w:val="24"/>
        </w:rPr>
        <w:t xml:space="preserve"> </w:t>
      </w:r>
      <w:r>
        <w:rPr>
          <w:sz w:val="24"/>
        </w:rPr>
        <w:t>equipamentos</w:t>
      </w:r>
      <w:r>
        <w:rPr>
          <w:spacing w:val="-5"/>
          <w:sz w:val="24"/>
        </w:rPr>
        <w:t xml:space="preserve"> </w:t>
      </w:r>
      <w:r>
        <w:rPr>
          <w:sz w:val="24"/>
        </w:rPr>
        <w:t>e</w:t>
      </w:r>
      <w:r>
        <w:rPr>
          <w:spacing w:val="-6"/>
          <w:sz w:val="24"/>
        </w:rPr>
        <w:t xml:space="preserve"> </w:t>
      </w:r>
      <w:r>
        <w:rPr>
          <w:sz w:val="24"/>
        </w:rPr>
        <w:t>componentes</w:t>
      </w:r>
      <w:r>
        <w:rPr>
          <w:spacing w:val="-5"/>
          <w:sz w:val="24"/>
        </w:rPr>
        <w:t xml:space="preserve"> </w:t>
      </w:r>
      <w:r>
        <w:rPr>
          <w:sz w:val="24"/>
        </w:rPr>
        <w:t>de</w:t>
      </w:r>
      <w:r>
        <w:rPr>
          <w:spacing w:val="-5"/>
          <w:sz w:val="24"/>
        </w:rPr>
        <w:t xml:space="preserve"> </w:t>
      </w:r>
      <w:r>
        <w:rPr>
          <w:spacing w:val="-2"/>
          <w:sz w:val="24"/>
        </w:rPr>
        <w:t>rede;</w:t>
      </w:r>
    </w:p>
    <w:p w14:paraId="36CE0272" w14:textId="77777777" w:rsidR="00781760" w:rsidRDefault="00781760">
      <w:pPr>
        <w:pStyle w:val="Corpodetexto"/>
        <w:spacing w:before="49"/>
      </w:pPr>
    </w:p>
    <w:p w14:paraId="1840A044" w14:textId="77777777" w:rsidR="00781760" w:rsidRDefault="00000000">
      <w:pPr>
        <w:pStyle w:val="PargrafodaLista"/>
        <w:numPr>
          <w:ilvl w:val="0"/>
          <w:numId w:val="17"/>
        </w:numPr>
        <w:tabs>
          <w:tab w:val="left" w:pos="1876"/>
        </w:tabs>
        <w:ind w:left="1876" w:hanging="349"/>
        <w:rPr>
          <w:sz w:val="24"/>
        </w:rPr>
      </w:pPr>
      <w:r>
        <w:rPr>
          <w:sz w:val="24"/>
        </w:rPr>
        <w:t>-</w:t>
      </w:r>
      <w:r>
        <w:rPr>
          <w:spacing w:val="-8"/>
          <w:sz w:val="24"/>
        </w:rPr>
        <w:t xml:space="preserve"> </w:t>
      </w:r>
      <w:r>
        <w:rPr>
          <w:sz w:val="24"/>
        </w:rPr>
        <w:t>serviços</w:t>
      </w:r>
      <w:r>
        <w:rPr>
          <w:spacing w:val="-5"/>
          <w:sz w:val="24"/>
        </w:rPr>
        <w:t xml:space="preserve"> </w:t>
      </w:r>
      <w:r>
        <w:rPr>
          <w:sz w:val="24"/>
        </w:rPr>
        <w:t>de</w:t>
      </w:r>
      <w:r>
        <w:rPr>
          <w:spacing w:val="-5"/>
          <w:sz w:val="24"/>
        </w:rPr>
        <w:t xml:space="preserve"> </w:t>
      </w:r>
      <w:r>
        <w:rPr>
          <w:sz w:val="24"/>
        </w:rPr>
        <w:t>implantação</w:t>
      </w:r>
      <w:r>
        <w:rPr>
          <w:spacing w:val="-5"/>
          <w:sz w:val="24"/>
        </w:rPr>
        <w:t xml:space="preserve"> </w:t>
      </w:r>
      <w:r>
        <w:rPr>
          <w:sz w:val="24"/>
        </w:rPr>
        <w:t>e</w:t>
      </w:r>
      <w:r>
        <w:rPr>
          <w:spacing w:val="-6"/>
          <w:sz w:val="24"/>
        </w:rPr>
        <w:t xml:space="preserve"> </w:t>
      </w:r>
      <w:r>
        <w:rPr>
          <w:sz w:val="24"/>
        </w:rPr>
        <w:t>manutenção</w:t>
      </w:r>
      <w:r>
        <w:rPr>
          <w:spacing w:val="-5"/>
          <w:sz w:val="24"/>
        </w:rPr>
        <w:t xml:space="preserve"> </w:t>
      </w:r>
      <w:r>
        <w:rPr>
          <w:sz w:val="24"/>
        </w:rPr>
        <w:t>de</w:t>
      </w:r>
      <w:r>
        <w:rPr>
          <w:spacing w:val="-5"/>
          <w:sz w:val="24"/>
        </w:rPr>
        <w:t xml:space="preserve"> </w:t>
      </w:r>
      <w:r>
        <w:rPr>
          <w:sz w:val="24"/>
        </w:rPr>
        <w:t>tecnologia</w:t>
      </w:r>
      <w:r>
        <w:rPr>
          <w:spacing w:val="-5"/>
          <w:sz w:val="24"/>
        </w:rPr>
        <w:t xml:space="preserve"> </w:t>
      </w:r>
      <w:r>
        <w:rPr>
          <w:sz w:val="24"/>
        </w:rPr>
        <w:t>da</w:t>
      </w:r>
      <w:r>
        <w:rPr>
          <w:spacing w:val="-5"/>
          <w:sz w:val="24"/>
        </w:rPr>
        <w:t xml:space="preserve"> </w:t>
      </w:r>
      <w:r>
        <w:rPr>
          <w:spacing w:val="-2"/>
          <w:sz w:val="24"/>
        </w:rPr>
        <w:t>informação.</w:t>
      </w:r>
    </w:p>
    <w:p w14:paraId="025103CF" w14:textId="77777777" w:rsidR="00781760" w:rsidRDefault="00781760">
      <w:pPr>
        <w:pStyle w:val="Corpodetexto"/>
        <w:spacing w:before="49"/>
      </w:pPr>
    </w:p>
    <w:p w14:paraId="790BCB07" w14:textId="77777777" w:rsidR="00781760" w:rsidRDefault="00000000">
      <w:pPr>
        <w:pStyle w:val="Corpodetexto"/>
        <w:spacing w:before="1" w:line="314" w:lineRule="auto"/>
        <w:ind w:left="27" w:right="28" w:firstLine="1500"/>
        <w:jc w:val="both"/>
      </w:pPr>
      <w:r>
        <w:t>§ 1º O ressarcimento de despesas com telefones a que se refere o inciso III deste artigo será feito mediante a apresentação da fatura paga, em formulário próprio.</w:t>
      </w:r>
    </w:p>
    <w:p w14:paraId="5478B98A" w14:textId="77777777" w:rsidR="00781760" w:rsidRDefault="00000000">
      <w:pPr>
        <w:pStyle w:val="Corpodetexto"/>
        <w:spacing w:before="238" w:line="314" w:lineRule="auto"/>
        <w:ind w:left="27" w:right="27" w:firstLine="1500"/>
        <w:jc w:val="both"/>
      </w:pPr>
      <w:r>
        <w:t>§ 2º O ressarcimento de despesas telefônicas constante no inciso III deste artigo necessita do prévio cadastramento das linhas telefônicas junto à Comissão de Tomada de Contas, na forma de requerimento padrão a ser fornecido pela Comissão, podendo estar em nome de servidores, desde que o Deputado requeira o cadastro, justificando a solicitação.</w:t>
      </w:r>
    </w:p>
    <w:p w14:paraId="3672C690" w14:textId="77777777" w:rsidR="00781760" w:rsidRDefault="00000000">
      <w:pPr>
        <w:pStyle w:val="Ttulo1"/>
        <w:spacing w:before="196" w:line="451" w:lineRule="auto"/>
        <w:ind w:left="4356" w:right="4349" w:firstLine="503"/>
        <w:jc w:val="left"/>
      </w:pPr>
      <w:r>
        <w:t>Seção V Despesas</w:t>
      </w:r>
      <w:r>
        <w:rPr>
          <w:spacing w:val="-14"/>
        </w:rPr>
        <w:t xml:space="preserve"> </w:t>
      </w:r>
      <w:r>
        <w:t>diversas</w:t>
      </w:r>
    </w:p>
    <w:p w14:paraId="6C385D93" w14:textId="77777777" w:rsidR="00781760" w:rsidRDefault="00000000">
      <w:pPr>
        <w:pStyle w:val="Corpodetexto"/>
        <w:spacing w:before="41"/>
        <w:ind w:left="1527"/>
      </w:pPr>
      <w:r>
        <w:rPr>
          <w:b/>
        </w:rPr>
        <w:t>Art.</w:t>
      </w:r>
      <w:r>
        <w:rPr>
          <w:b/>
          <w:spacing w:val="-7"/>
        </w:rPr>
        <w:t xml:space="preserve"> </w:t>
      </w:r>
      <w:r>
        <w:rPr>
          <w:b/>
        </w:rPr>
        <w:t>14.</w:t>
      </w:r>
      <w:r>
        <w:rPr>
          <w:b/>
          <w:spacing w:val="-4"/>
        </w:rPr>
        <w:t xml:space="preserve"> </w:t>
      </w:r>
      <w:r>
        <w:t>São</w:t>
      </w:r>
      <w:r>
        <w:rPr>
          <w:spacing w:val="-5"/>
        </w:rPr>
        <w:t xml:space="preserve"> </w:t>
      </w:r>
      <w:r>
        <w:t>reembolsáveis</w:t>
      </w:r>
      <w:r>
        <w:rPr>
          <w:spacing w:val="-4"/>
        </w:rPr>
        <w:t xml:space="preserve"> </w:t>
      </w:r>
      <w:r>
        <w:t>as</w:t>
      </w:r>
      <w:r>
        <w:rPr>
          <w:spacing w:val="-4"/>
        </w:rPr>
        <w:t xml:space="preserve"> </w:t>
      </w:r>
      <w:r>
        <w:t>seguintes</w:t>
      </w:r>
      <w:r>
        <w:rPr>
          <w:spacing w:val="-5"/>
        </w:rPr>
        <w:t xml:space="preserve"> </w:t>
      </w:r>
      <w:r>
        <w:t>despesas,</w:t>
      </w:r>
      <w:r>
        <w:rPr>
          <w:spacing w:val="-4"/>
        </w:rPr>
        <w:t xml:space="preserve"> </w:t>
      </w:r>
      <w:r>
        <w:t>nos</w:t>
      </w:r>
      <w:r>
        <w:rPr>
          <w:spacing w:val="-5"/>
        </w:rPr>
        <w:t xml:space="preserve"> </w:t>
      </w:r>
      <w:r>
        <w:t>termos</w:t>
      </w:r>
      <w:r>
        <w:rPr>
          <w:spacing w:val="-4"/>
        </w:rPr>
        <w:t xml:space="preserve"> </w:t>
      </w:r>
      <w:r>
        <w:t>desta</w:t>
      </w:r>
      <w:r>
        <w:rPr>
          <w:spacing w:val="-4"/>
        </w:rPr>
        <w:t xml:space="preserve"> </w:t>
      </w:r>
      <w:r>
        <w:rPr>
          <w:spacing w:val="-2"/>
        </w:rPr>
        <w:t>Resolução:</w:t>
      </w:r>
    </w:p>
    <w:p w14:paraId="496AB362" w14:textId="77777777" w:rsidR="00781760" w:rsidRDefault="00781760">
      <w:pPr>
        <w:pStyle w:val="Corpodetexto"/>
        <w:spacing w:before="50"/>
      </w:pPr>
    </w:p>
    <w:p w14:paraId="1D708E7F" w14:textId="77777777" w:rsidR="00781760" w:rsidRDefault="00000000">
      <w:pPr>
        <w:pStyle w:val="PargrafodaLista"/>
        <w:numPr>
          <w:ilvl w:val="0"/>
          <w:numId w:val="16"/>
        </w:numPr>
        <w:tabs>
          <w:tab w:val="left" w:pos="1635"/>
        </w:tabs>
        <w:ind w:left="1635" w:hanging="108"/>
        <w:rPr>
          <w:sz w:val="24"/>
        </w:rPr>
      </w:pPr>
      <w:r>
        <w:rPr>
          <w:sz w:val="24"/>
        </w:rPr>
        <w:t>-</w:t>
      </w:r>
      <w:r>
        <w:rPr>
          <w:spacing w:val="-7"/>
          <w:sz w:val="24"/>
        </w:rPr>
        <w:t xml:space="preserve"> </w:t>
      </w:r>
      <w:r>
        <w:rPr>
          <w:sz w:val="24"/>
        </w:rPr>
        <w:t>despesas</w:t>
      </w:r>
      <w:r>
        <w:rPr>
          <w:spacing w:val="-4"/>
          <w:sz w:val="24"/>
        </w:rPr>
        <w:t xml:space="preserve"> </w:t>
      </w:r>
      <w:r>
        <w:rPr>
          <w:sz w:val="24"/>
        </w:rPr>
        <w:t>de</w:t>
      </w:r>
      <w:r>
        <w:rPr>
          <w:spacing w:val="-4"/>
          <w:sz w:val="24"/>
        </w:rPr>
        <w:t xml:space="preserve"> </w:t>
      </w:r>
      <w:r>
        <w:rPr>
          <w:sz w:val="24"/>
        </w:rPr>
        <w:t>postagens,</w:t>
      </w:r>
      <w:r>
        <w:rPr>
          <w:spacing w:val="-4"/>
          <w:sz w:val="24"/>
        </w:rPr>
        <w:t xml:space="preserve"> </w:t>
      </w:r>
      <w:r>
        <w:rPr>
          <w:sz w:val="24"/>
        </w:rPr>
        <w:t>aquisição</w:t>
      </w:r>
      <w:r>
        <w:rPr>
          <w:spacing w:val="-4"/>
          <w:sz w:val="24"/>
        </w:rPr>
        <w:t xml:space="preserve"> </w:t>
      </w:r>
      <w:r>
        <w:rPr>
          <w:sz w:val="24"/>
        </w:rPr>
        <w:t>de</w:t>
      </w:r>
      <w:r>
        <w:rPr>
          <w:spacing w:val="-4"/>
          <w:sz w:val="24"/>
        </w:rPr>
        <w:t xml:space="preserve"> </w:t>
      </w:r>
      <w:r>
        <w:rPr>
          <w:sz w:val="24"/>
        </w:rPr>
        <w:t>selos</w:t>
      </w:r>
      <w:r>
        <w:rPr>
          <w:spacing w:val="-5"/>
          <w:sz w:val="24"/>
        </w:rPr>
        <w:t xml:space="preserve"> </w:t>
      </w:r>
      <w:r>
        <w:rPr>
          <w:sz w:val="24"/>
        </w:rPr>
        <w:t>e</w:t>
      </w:r>
      <w:r>
        <w:rPr>
          <w:spacing w:val="-4"/>
          <w:sz w:val="24"/>
        </w:rPr>
        <w:t xml:space="preserve"> </w:t>
      </w:r>
      <w:r>
        <w:rPr>
          <w:sz w:val="24"/>
        </w:rPr>
        <w:t>outros</w:t>
      </w:r>
      <w:r>
        <w:rPr>
          <w:spacing w:val="-4"/>
          <w:sz w:val="24"/>
        </w:rPr>
        <w:t xml:space="preserve"> </w:t>
      </w:r>
      <w:r>
        <w:rPr>
          <w:sz w:val="24"/>
        </w:rPr>
        <w:t>serviços</w:t>
      </w:r>
      <w:r>
        <w:rPr>
          <w:spacing w:val="-4"/>
          <w:sz w:val="24"/>
        </w:rPr>
        <w:t xml:space="preserve"> </w:t>
      </w:r>
      <w:r>
        <w:rPr>
          <w:sz w:val="24"/>
        </w:rPr>
        <w:t>de</w:t>
      </w:r>
      <w:r>
        <w:rPr>
          <w:spacing w:val="-4"/>
          <w:sz w:val="24"/>
        </w:rPr>
        <w:t xml:space="preserve"> </w:t>
      </w:r>
      <w:r>
        <w:rPr>
          <w:sz w:val="24"/>
        </w:rPr>
        <w:t>correios</w:t>
      </w:r>
      <w:r>
        <w:rPr>
          <w:spacing w:val="-4"/>
          <w:sz w:val="24"/>
        </w:rPr>
        <w:t xml:space="preserve"> </w:t>
      </w:r>
      <w:r>
        <w:rPr>
          <w:sz w:val="24"/>
        </w:rPr>
        <w:t>e</w:t>
      </w:r>
      <w:r>
        <w:rPr>
          <w:spacing w:val="-4"/>
          <w:sz w:val="24"/>
        </w:rPr>
        <w:t xml:space="preserve"> </w:t>
      </w:r>
      <w:r>
        <w:rPr>
          <w:spacing w:val="-2"/>
          <w:sz w:val="24"/>
        </w:rPr>
        <w:t>telégrafos;</w:t>
      </w:r>
    </w:p>
    <w:p w14:paraId="02175417" w14:textId="77777777" w:rsidR="00781760" w:rsidRDefault="00781760">
      <w:pPr>
        <w:pStyle w:val="Corpodetexto"/>
        <w:spacing w:before="49"/>
      </w:pPr>
    </w:p>
    <w:p w14:paraId="5401A170" w14:textId="77777777" w:rsidR="00781760" w:rsidRDefault="00000000">
      <w:pPr>
        <w:pStyle w:val="PargrafodaLista"/>
        <w:numPr>
          <w:ilvl w:val="0"/>
          <w:numId w:val="16"/>
        </w:numPr>
        <w:tabs>
          <w:tab w:val="left" w:pos="1698"/>
        </w:tabs>
        <w:spacing w:line="314" w:lineRule="auto"/>
        <w:ind w:left="27" w:right="25" w:firstLine="1500"/>
        <w:jc w:val="both"/>
        <w:rPr>
          <w:sz w:val="24"/>
        </w:rPr>
      </w:pPr>
      <w:r>
        <w:rPr>
          <w:sz w:val="24"/>
        </w:rPr>
        <w:t>- despesas com serviços de transporte de mercadorias e produtos diversos, prestados por pessoas jurídicas, tais como fretes e carretos, remessa de encomendas e afins;</w:t>
      </w:r>
    </w:p>
    <w:p w14:paraId="5D9B3089" w14:textId="77777777" w:rsidR="00781760" w:rsidRDefault="00781760">
      <w:pPr>
        <w:pStyle w:val="PargrafodaLista"/>
        <w:spacing w:line="314" w:lineRule="auto"/>
        <w:jc w:val="both"/>
        <w:rPr>
          <w:sz w:val="24"/>
        </w:rPr>
        <w:sectPr w:rsidR="00781760">
          <w:pgSz w:w="11900" w:h="16840"/>
          <w:pgMar w:top="2660" w:right="708" w:bottom="760" w:left="708" w:header="429" w:footer="577" w:gutter="0"/>
          <w:cols w:space="720"/>
        </w:sectPr>
      </w:pPr>
    </w:p>
    <w:p w14:paraId="25A1E95D" w14:textId="77777777" w:rsidR="00781760" w:rsidRDefault="00781760">
      <w:pPr>
        <w:pStyle w:val="Corpodetexto"/>
      </w:pPr>
    </w:p>
    <w:p w14:paraId="4F825659" w14:textId="77777777" w:rsidR="00781760" w:rsidRDefault="00781760">
      <w:pPr>
        <w:pStyle w:val="Corpodetexto"/>
        <w:spacing w:before="74"/>
      </w:pPr>
    </w:p>
    <w:p w14:paraId="56376BB3" w14:textId="77777777" w:rsidR="00781760" w:rsidRDefault="00000000">
      <w:pPr>
        <w:pStyle w:val="PargrafodaLista"/>
        <w:numPr>
          <w:ilvl w:val="0"/>
          <w:numId w:val="16"/>
        </w:numPr>
        <w:tabs>
          <w:tab w:val="left" w:pos="1744"/>
        </w:tabs>
        <w:ind w:left="1744" w:hanging="217"/>
        <w:rPr>
          <w:sz w:val="24"/>
        </w:rPr>
      </w:pPr>
      <w:r>
        <w:rPr>
          <w:sz w:val="24"/>
        </w:rPr>
        <w:t>-</w:t>
      </w:r>
      <w:r>
        <w:rPr>
          <w:spacing w:val="-5"/>
          <w:sz w:val="24"/>
        </w:rPr>
        <w:t xml:space="preserve"> </w:t>
      </w:r>
      <w:r>
        <w:rPr>
          <w:sz w:val="24"/>
        </w:rPr>
        <w:t>aquisição</w:t>
      </w:r>
      <w:r>
        <w:rPr>
          <w:spacing w:val="-5"/>
          <w:sz w:val="24"/>
        </w:rPr>
        <w:t xml:space="preserve"> </w:t>
      </w:r>
      <w:r>
        <w:rPr>
          <w:sz w:val="24"/>
        </w:rPr>
        <w:t>de</w:t>
      </w:r>
      <w:r>
        <w:rPr>
          <w:spacing w:val="-5"/>
          <w:sz w:val="24"/>
        </w:rPr>
        <w:t xml:space="preserve"> </w:t>
      </w:r>
      <w:r>
        <w:rPr>
          <w:sz w:val="24"/>
        </w:rPr>
        <w:t>alimentação</w:t>
      </w:r>
      <w:r>
        <w:rPr>
          <w:spacing w:val="-5"/>
          <w:sz w:val="24"/>
        </w:rPr>
        <w:t xml:space="preserve"> </w:t>
      </w:r>
      <w:r>
        <w:rPr>
          <w:sz w:val="24"/>
        </w:rPr>
        <w:t>ou</w:t>
      </w:r>
      <w:r>
        <w:rPr>
          <w:spacing w:val="-5"/>
          <w:sz w:val="24"/>
        </w:rPr>
        <w:t xml:space="preserve"> </w:t>
      </w:r>
      <w:r>
        <w:rPr>
          <w:spacing w:val="-2"/>
          <w:sz w:val="24"/>
        </w:rPr>
        <w:t>refeição;</w:t>
      </w:r>
    </w:p>
    <w:p w14:paraId="272B83ED" w14:textId="77777777" w:rsidR="00781760" w:rsidRDefault="00781760">
      <w:pPr>
        <w:pStyle w:val="Corpodetexto"/>
        <w:spacing w:before="49"/>
      </w:pPr>
    </w:p>
    <w:p w14:paraId="4B70E307" w14:textId="77777777" w:rsidR="00781760" w:rsidRDefault="00000000" w:rsidP="005F44DC">
      <w:pPr>
        <w:pStyle w:val="PargrafodaLista"/>
        <w:numPr>
          <w:ilvl w:val="0"/>
          <w:numId w:val="16"/>
        </w:numPr>
        <w:tabs>
          <w:tab w:val="left" w:pos="1837"/>
        </w:tabs>
        <w:spacing w:line="314" w:lineRule="auto"/>
        <w:ind w:left="27" w:right="26" w:firstLine="1500"/>
        <w:jc w:val="both"/>
        <w:rPr>
          <w:sz w:val="24"/>
        </w:rPr>
      </w:pPr>
      <w:r>
        <w:rPr>
          <w:sz w:val="24"/>
        </w:rPr>
        <w:t>-</w:t>
      </w:r>
      <w:r>
        <w:rPr>
          <w:spacing w:val="40"/>
          <w:sz w:val="24"/>
        </w:rPr>
        <w:t xml:space="preserve"> </w:t>
      </w:r>
      <w:r>
        <w:rPr>
          <w:sz w:val="24"/>
        </w:rPr>
        <w:t>participação</w:t>
      </w:r>
      <w:r>
        <w:rPr>
          <w:spacing w:val="40"/>
          <w:sz w:val="24"/>
        </w:rPr>
        <w:t xml:space="preserve"> </w:t>
      </w:r>
      <w:r>
        <w:rPr>
          <w:sz w:val="24"/>
        </w:rPr>
        <w:t>do</w:t>
      </w:r>
      <w:r>
        <w:rPr>
          <w:spacing w:val="40"/>
          <w:sz w:val="24"/>
        </w:rPr>
        <w:t xml:space="preserve"> </w:t>
      </w:r>
      <w:r>
        <w:rPr>
          <w:sz w:val="24"/>
        </w:rPr>
        <w:t>parlamentar</w:t>
      </w:r>
      <w:r>
        <w:rPr>
          <w:spacing w:val="69"/>
          <w:sz w:val="24"/>
        </w:rPr>
        <w:t xml:space="preserve"> </w:t>
      </w:r>
      <w:r>
        <w:rPr>
          <w:sz w:val="24"/>
        </w:rPr>
        <w:t>ou</w:t>
      </w:r>
      <w:r>
        <w:rPr>
          <w:spacing w:val="40"/>
          <w:sz w:val="24"/>
        </w:rPr>
        <w:t xml:space="preserve"> </w:t>
      </w:r>
      <w:r>
        <w:rPr>
          <w:sz w:val="24"/>
        </w:rPr>
        <w:t>de</w:t>
      </w:r>
      <w:r>
        <w:rPr>
          <w:spacing w:val="40"/>
          <w:sz w:val="24"/>
        </w:rPr>
        <w:t xml:space="preserve"> </w:t>
      </w:r>
      <w:r>
        <w:rPr>
          <w:sz w:val="24"/>
        </w:rPr>
        <w:t>servidor</w:t>
      </w:r>
      <w:r>
        <w:rPr>
          <w:spacing w:val="40"/>
          <w:sz w:val="24"/>
        </w:rPr>
        <w:t xml:space="preserve"> </w:t>
      </w:r>
      <w:r>
        <w:rPr>
          <w:sz w:val="24"/>
        </w:rPr>
        <w:t>em</w:t>
      </w:r>
      <w:r>
        <w:rPr>
          <w:spacing w:val="40"/>
          <w:sz w:val="24"/>
        </w:rPr>
        <w:t xml:space="preserve"> </w:t>
      </w:r>
      <w:r>
        <w:rPr>
          <w:sz w:val="24"/>
        </w:rPr>
        <w:t>cursos,</w:t>
      </w:r>
      <w:r>
        <w:rPr>
          <w:spacing w:val="40"/>
          <w:sz w:val="24"/>
        </w:rPr>
        <w:t xml:space="preserve"> </w:t>
      </w:r>
      <w:r>
        <w:rPr>
          <w:sz w:val="24"/>
        </w:rPr>
        <w:t>palestras,</w:t>
      </w:r>
      <w:r>
        <w:rPr>
          <w:spacing w:val="40"/>
          <w:sz w:val="24"/>
        </w:rPr>
        <w:t xml:space="preserve"> </w:t>
      </w:r>
      <w:r>
        <w:rPr>
          <w:sz w:val="24"/>
        </w:rPr>
        <w:t>seminários,</w:t>
      </w:r>
      <w:r>
        <w:rPr>
          <w:spacing w:val="40"/>
          <w:sz w:val="24"/>
        </w:rPr>
        <w:t xml:space="preserve"> </w:t>
      </w:r>
      <w:r>
        <w:rPr>
          <w:sz w:val="24"/>
        </w:rPr>
        <w:t>simpósios,</w:t>
      </w:r>
      <w:r>
        <w:rPr>
          <w:spacing w:val="80"/>
          <w:sz w:val="24"/>
        </w:rPr>
        <w:t xml:space="preserve"> </w:t>
      </w:r>
      <w:r>
        <w:rPr>
          <w:sz w:val="24"/>
        </w:rPr>
        <w:t>congressos ou eventos congêneres, realizados por instituição especializada.</w:t>
      </w:r>
    </w:p>
    <w:p w14:paraId="44C26BC5" w14:textId="77777777" w:rsidR="00781760" w:rsidRDefault="00000000" w:rsidP="005F44DC">
      <w:pPr>
        <w:pStyle w:val="Corpodetexto"/>
        <w:spacing w:before="239" w:line="314" w:lineRule="auto"/>
        <w:ind w:left="27" w:firstLine="1500"/>
        <w:jc w:val="both"/>
      </w:pPr>
      <w:r>
        <w:t>§</w:t>
      </w:r>
      <w:r>
        <w:rPr>
          <w:spacing w:val="20"/>
        </w:rPr>
        <w:t xml:space="preserve"> </w:t>
      </w:r>
      <w:r>
        <w:t>1°</w:t>
      </w:r>
      <w:r>
        <w:rPr>
          <w:spacing w:val="20"/>
        </w:rPr>
        <w:t xml:space="preserve"> </w:t>
      </w:r>
      <w:r>
        <w:t>As</w:t>
      </w:r>
      <w:r>
        <w:rPr>
          <w:spacing w:val="19"/>
        </w:rPr>
        <w:t xml:space="preserve"> </w:t>
      </w:r>
      <w:r>
        <w:t>despesas</w:t>
      </w:r>
      <w:r>
        <w:rPr>
          <w:spacing w:val="20"/>
        </w:rPr>
        <w:t xml:space="preserve"> </w:t>
      </w:r>
      <w:r>
        <w:t>previstas</w:t>
      </w:r>
      <w:r>
        <w:rPr>
          <w:spacing w:val="19"/>
        </w:rPr>
        <w:t xml:space="preserve"> </w:t>
      </w:r>
      <w:r>
        <w:t>nos</w:t>
      </w:r>
      <w:r>
        <w:rPr>
          <w:spacing w:val="20"/>
        </w:rPr>
        <w:t xml:space="preserve"> </w:t>
      </w:r>
      <w:r>
        <w:t>incisos</w:t>
      </w:r>
      <w:r>
        <w:rPr>
          <w:spacing w:val="20"/>
        </w:rPr>
        <w:t xml:space="preserve"> </w:t>
      </w:r>
      <w:r>
        <w:t>I</w:t>
      </w:r>
      <w:r>
        <w:rPr>
          <w:spacing w:val="20"/>
        </w:rPr>
        <w:t xml:space="preserve"> </w:t>
      </w:r>
      <w:r>
        <w:t>e</w:t>
      </w:r>
      <w:r>
        <w:rPr>
          <w:spacing w:val="20"/>
        </w:rPr>
        <w:t xml:space="preserve"> </w:t>
      </w:r>
      <w:r>
        <w:t>II</w:t>
      </w:r>
      <w:r>
        <w:rPr>
          <w:spacing w:val="20"/>
        </w:rPr>
        <w:t xml:space="preserve"> </w:t>
      </w:r>
      <w:r>
        <w:t>do</w:t>
      </w:r>
      <w:r>
        <w:rPr>
          <w:spacing w:val="21"/>
        </w:rPr>
        <w:t xml:space="preserve"> </w:t>
      </w:r>
      <w:r>
        <w:rPr>
          <w:i/>
        </w:rPr>
        <w:t>caput</w:t>
      </w:r>
      <w:r>
        <w:rPr>
          <w:i/>
          <w:spacing w:val="19"/>
        </w:rPr>
        <w:t xml:space="preserve"> </w:t>
      </w:r>
      <w:r>
        <w:t>deste</w:t>
      </w:r>
      <w:r>
        <w:rPr>
          <w:spacing w:val="20"/>
        </w:rPr>
        <w:t xml:space="preserve"> </w:t>
      </w:r>
      <w:r>
        <w:t>artigo</w:t>
      </w:r>
      <w:r>
        <w:rPr>
          <w:spacing w:val="19"/>
        </w:rPr>
        <w:t xml:space="preserve"> </w:t>
      </w:r>
      <w:r>
        <w:t>possuem</w:t>
      </w:r>
      <w:r>
        <w:rPr>
          <w:spacing w:val="20"/>
        </w:rPr>
        <w:t xml:space="preserve"> </w:t>
      </w:r>
      <w:r>
        <w:t>limite</w:t>
      </w:r>
      <w:r>
        <w:rPr>
          <w:spacing w:val="20"/>
        </w:rPr>
        <w:t xml:space="preserve"> </w:t>
      </w:r>
      <w:r>
        <w:t>mensal</w:t>
      </w:r>
      <w:r>
        <w:rPr>
          <w:spacing w:val="20"/>
        </w:rPr>
        <w:t xml:space="preserve"> </w:t>
      </w:r>
      <w:r>
        <w:t>de</w:t>
      </w:r>
      <w:r>
        <w:rPr>
          <w:spacing w:val="20"/>
        </w:rPr>
        <w:t xml:space="preserve"> </w:t>
      </w:r>
      <w:r>
        <w:t>10% (dez por cento) do valor estabelecido no art. 2º desta Resolução.</w:t>
      </w:r>
    </w:p>
    <w:p w14:paraId="71AD3171" w14:textId="77777777" w:rsidR="00781760" w:rsidRDefault="00000000">
      <w:pPr>
        <w:pStyle w:val="Corpodetexto"/>
        <w:spacing w:before="239"/>
        <w:ind w:left="1527"/>
      </w:pPr>
      <w:r>
        <w:t>§</w:t>
      </w:r>
      <w:r>
        <w:rPr>
          <w:spacing w:val="-4"/>
        </w:rPr>
        <w:t xml:space="preserve"> </w:t>
      </w:r>
      <w:r>
        <w:t>2º</w:t>
      </w:r>
      <w:r>
        <w:rPr>
          <w:spacing w:val="-4"/>
        </w:rPr>
        <w:t xml:space="preserve"> </w:t>
      </w:r>
      <w:r>
        <w:t>As</w:t>
      </w:r>
      <w:r>
        <w:rPr>
          <w:spacing w:val="-3"/>
        </w:rPr>
        <w:t xml:space="preserve"> </w:t>
      </w:r>
      <w:r>
        <w:t>despesas</w:t>
      </w:r>
      <w:r>
        <w:rPr>
          <w:spacing w:val="-4"/>
        </w:rPr>
        <w:t xml:space="preserve"> </w:t>
      </w:r>
      <w:r>
        <w:t>previstas</w:t>
      </w:r>
      <w:r>
        <w:rPr>
          <w:spacing w:val="-3"/>
        </w:rPr>
        <w:t xml:space="preserve"> </w:t>
      </w:r>
      <w:r>
        <w:t>no</w:t>
      </w:r>
      <w:r>
        <w:rPr>
          <w:spacing w:val="-4"/>
        </w:rPr>
        <w:t xml:space="preserve"> </w:t>
      </w:r>
      <w:r>
        <w:t>inciso</w:t>
      </w:r>
      <w:r>
        <w:rPr>
          <w:spacing w:val="-3"/>
        </w:rPr>
        <w:t xml:space="preserve"> </w:t>
      </w:r>
      <w:r>
        <w:t>III</w:t>
      </w:r>
      <w:r>
        <w:rPr>
          <w:spacing w:val="-4"/>
        </w:rPr>
        <w:t xml:space="preserve"> </w:t>
      </w:r>
      <w:r>
        <w:t>do</w:t>
      </w:r>
      <w:r>
        <w:rPr>
          <w:spacing w:val="-3"/>
        </w:rPr>
        <w:t xml:space="preserve"> </w:t>
      </w:r>
      <w:r>
        <w:rPr>
          <w:i/>
        </w:rPr>
        <w:t>caput</w:t>
      </w:r>
      <w:r>
        <w:rPr>
          <w:i/>
          <w:spacing w:val="-3"/>
        </w:rPr>
        <w:t xml:space="preserve"> </w:t>
      </w:r>
      <w:r>
        <w:t>deste</w:t>
      </w:r>
      <w:r>
        <w:rPr>
          <w:spacing w:val="-3"/>
        </w:rPr>
        <w:t xml:space="preserve"> </w:t>
      </w:r>
      <w:r>
        <w:rPr>
          <w:spacing w:val="-2"/>
        </w:rPr>
        <w:t>artigo:</w:t>
      </w:r>
    </w:p>
    <w:p w14:paraId="1C4EA3D4" w14:textId="77777777" w:rsidR="00781760" w:rsidRDefault="00781760">
      <w:pPr>
        <w:pStyle w:val="Corpodetexto"/>
        <w:spacing w:before="50"/>
      </w:pPr>
    </w:p>
    <w:p w14:paraId="0FEFC586" w14:textId="77777777" w:rsidR="00781760" w:rsidRDefault="00000000" w:rsidP="005F44DC">
      <w:pPr>
        <w:pStyle w:val="PargrafodaLista"/>
        <w:numPr>
          <w:ilvl w:val="0"/>
          <w:numId w:val="15"/>
        </w:numPr>
        <w:tabs>
          <w:tab w:val="left" w:pos="1662"/>
        </w:tabs>
        <w:ind w:left="1662" w:hanging="135"/>
        <w:jc w:val="both"/>
        <w:rPr>
          <w:sz w:val="24"/>
        </w:rPr>
      </w:pPr>
      <w:r>
        <w:rPr>
          <w:sz w:val="24"/>
        </w:rPr>
        <w:t>-</w:t>
      </w:r>
      <w:r>
        <w:rPr>
          <w:spacing w:val="23"/>
          <w:sz w:val="24"/>
        </w:rPr>
        <w:t xml:space="preserve"> </w:t>
      </w:r>
      <w:r>
        <w:rPr>
          <w:sz w:val="24"/>
        </w:rPr>
        <w:t>estão</w:t>
      </w:r>
      <w:r>
        <w:rPr>
          <w:spacing w:val="23"/>
          <w:sz w:val="24"/>
        </w:rPr>
        <w:t xml:space="preserve"> </w:t>
      </w:r>
      <w:r>
        <w:rPr>
          <w:sz w:val="24"/>
        </w:rPr>
        <w:t>limitadas</w:t>
      </w:r>
      <w:r>
        <w:rPr>
          <w:spacing w:val="23"/>
          <w:sz w:val="24"/>
        </w:rPr>
        <w:t xml:space="preserve"> </w:t>
      </w:r>
      <w:r>
        <w:rPr>
          <w:sz w:val="24"/>
        </w:rPr>
        <w:t>a</w:t>
      </w:r>
      <w:r>
        <w:rPr>
          <w:spacing w:val="23"/>
          <w:sz w:val="24"/>
        </w:rPr>
        <w:t xml:space="preserve"> </w:t>
      </w:r>
      <w:r>
        <w:rPr>
          <w:sz w:val="24"/>
        </w:rPr>
        <w:t>15%</w:t>
      </w:r>
      <w:r>
        <w:rPr>
          <w:spacing w:val="23"/>
          <w:sz w:val="24"/>
        </w:rPr>
        <w:t xml:space="preserve"> </w:t>
      </w:r>
      <w:r>
        <w:rPr>
          <w:sz w:val="24"/>
        </w:rPr>
        <w:t>(quinze</w:t>
      </w:r>
      <w:r>
        <w:rPr>
          <w:spacing w:val="23"/>
          <w:sz w:val="24"/>
        </w:rPr>
        <w:t xml:space="preserve"> </w:t>
      </w:r>
      <w:r>
        <w:rPr>
          <w:sz w:val="24"/>
        </w:rPr>
        <w:t>por</w:t>
      </w:r>
      <w:r>
        <w:rPr>
          <w:spacing w:val="24"/>
          <w:sz w:val="24"/>
        </w:rPr>
        <w:t xml:space="preserve"> </w:t>
      </w:r>
      <w:r>
        <w:rPr>
          <w:sz w:val="24"/>
        </w:rPr>
        <w:t>cento)</w:t>
      </w:r>
      <w:r>
        <w:rPr>
          <w:spacing w:val="23"/>
          <w:sz w:val="24"/>
        </w:rPr>
        <w:t xml:space="preserve"> </w:t>
      </w:r>
      <w:r>
        <w:rPr>
          <w:sz w:val="24"/>
        </w:rPr>
        <w:t>do</w:t>
      </w:r>
      <w:r>
        <w:rPr>
          <w:spacing w:val="23"/>
          <w:sz w:val="24"/>
        </w:rPr>
        <w:t xml:space="preserve"> </w:t>
      </w:r>
      <w:r>
        <w:rPr>
          <w:sz w:val="24"/>
        </w:rPr>
        <w:t>valor</w:t>
      </w:r>
      <w:r>
        <w:rPr>
          <w:spacing w:val="23"/>
          <w:sz w:val="24"/>
        </w:rPr>
        <w:t xml:space="preserve"> </w:t>
      </w:r>
      <w:r>
        <w:rPr>
          <w:sz w:val="24"/>
        </w:rPr>
        <w:t>estabelecido</w:t>
      </w:r>
      <w:r>
        <w:rPr>
          <w:spacing w:val="23"/>
          <w:sz w:val="24"/>
        </w:rPr>
        <w:t xml:space="preserve"> </w:t>
      </w:r>
      <w:r>
        <w:rPr>
          <w:sz w:val="24"/>
        </w:rPr>
        <w:t>no</w:t>
      </w:r>
      <w:r>
        <w:rPr>
          <w:spacing w:val="23"/>
          <w:sz w:val="24"/>
        </w:rPr>
        <w:t xml:space="preserve"> </w:t>
      </w:r>
      <w:r>
        <w:rPr>
          <w:sz w:val="24"/>
        </w:rPr>
        <w:t>art.</w:t>
      </w:r>
      <w:r>
        <w:rPr>
          <w:spacing w:val="23"/>
          <w:sz w:val="24"/>
        </w:rPr>
        <w:t xml:space="preserve"> </w:t>
      </w:r>
      <w:r>
        <w:rPr>
          <w:sz w:val="24"/>
        </w:rPr>
        <w:t>2º</w:t>
      </w:r>
      <w:r>
        <w:rPr>
          <w:spacing w:val="23"/>
          <w:sz w:val="24"/>
        </w:rPr>
        <w:t xml:space="preserve"> </w:t>
      </w:r>
      <w:r>
        <w:rPr>
          <w:sz w:val="24"/>
        </w:rPr>
        <w:t>desta</w:t>
      </w:r>
      <w:r>
        <w:rPr>
          <w:spacing w:val="23"/>
          <w:sz w:val="24"/>
        </w:rPr>
        <w:t xml:space="preserve"> </w:t>
      </w:r>
      <w:r>
        <w:rPr>
          <w:sz w:val="24"/>
        </w:rPr>
        <w:t>Resolução,</w:t>
      </w:r>
      <w:r>
        <w:rPr>
          <w:spacing w:val="24"/>
          <w:sz w:val="24"/>
        </w:rPr>
        <w:t xml:space="preserve"> </w:t>
      </w:r>
      <w:r>
        <w:rPr>
          <w:spacing w:val="-5"/>
          <w:sz w:val="24"/>
        </w:rPr>
        <w:t>por</w:t>
      </w:r>
    </w:p>
    <w:p w14:paraId="7C79606C" w14:textId="77777777" w:rsidR="00781760" w:rsidRDefault="00000000" w:rsidP="005F44DC">
      <w:pPr>
        <w:pStyle w:val="Corpodetexto"/>
        <w:spacing w:before="85"/>
        <w:ind w:left="27"/>
        <w:jc w:val="both"/>
      </w:pPr>
      <w:r>
        <w:rPr>
          <w:spacing w:val="-4"/>
        </w:rPr>
        <w:t>mês;</w:t>
      </w:r>
    </w:p>
    <w:p w14:paraId="5774F8A8" w14:textId="77777777" w:rsidR="00781760" w:rsidRDefault="00781760" w:rsidP="005F44DC">
      <w:pPr>
        <w:pStyle w:val="Corpodetexto"/>
        <w:spacing w:before="49"/>
        <w:jc w:val="both"/>
      </w:pPr>
    </w:p>
    <w:p w14:paraId="3D7434C0" w14:textId="77777777" w:rsidR="00781760" w:rsidRDefault="00000000" w:rsidP="005F44DC">
      <w:pPr>
        <w:pStyle w:val="PargrafodaLista"/>
        <w:numPr>
          <w:ilvl w:val="0"/>
          <w:numId w:val="15"/>
        </w:numPr>
        <w:tabs>
          <w:tab w:val="left" w:pos="1741"/>
        </w:tabs>
        <w:spacing w:line="314" w:lineRule="auto"/>
        <w:ind w:left="27" w:right="26" w:firstLine="1500"/>
        <w:jc w:val="both"/>
        <w:rPr>
          <w:sz w:val="24"/>
        </w:rPr>
      </w:pPr>
      <w:r>
        <w:rPr>
          <w:sz w:val="24"/>
        </w:rPr>
        <w:t>-</w:t>
      </w:r>
      <w:r>
        <w:rPr>
          <w:spacing w:val="40"/>
          <w:sz w:val="24"/>
        </w:rPr>
        <w:t xml:space="preserve"> </w:t>
      </w:r>
      <w:r>
        <w:rPr>
          <w:sz w:val="24"/>
        </w:rPr>
        <w:t>devem</w:t>
      </w:r>
      <w:r>
        <w:rPr>
          <w:spacing w:val="40"/>
          <w:sz w:val="24"/>
        </w:rPr>
        <w:t xml:space="preserve"> </w:t>
      </w:r>
      <w:r>
        <w:rPr>
          <w:sz w:val="24"/>
        </w:rPr>
        <w:t>ser</w:t>
      </w:r>
      <w:r>
        <w:rPr>
          <w:spacing w:val="40"/>
          <w:sz w:val="24"/>
        </w:rPr>
        <w:t xml:space="preserve"> </w:t>
      </w:r>
      <w:r>
        <w:rPr>
          <w:sz w:val="24"/>
        </w:rPr>
        <w:t>comprovadas</w:t>
      </w:r>
      <w:r>
        <w:rPr>
          <w:spacing w:val="40"/>
          <w:sz w:val="24"/>
        </w:rPr>
        <w:t xml:space="preserve"> </w:t>
      </w:r>
      <w:r>
        <w:rPr>
          <w:sz w:val="24"/>
        </w:rPr>
        <w:t>por</w:t>
      </w:r>
      <w:r>
        <w:rPr>
          <w:spacing w:val="40"/>
          <w:sz w:val="24"/>
        </w:rPr>
        <w:t xml:space="preserve"> </w:t>
      </w:r>
      <w:r>
        <w:rPr>
          <w:sz w:val="24"/>
        </w:rPr>
        <w:t>notas</w:t>
      </w:r>
      <w:r>
        <w:rPr>
          <w:spacing w:val="40"/>
          <w:sz w:val="24"/>
        </w:rPr>
        <w:t xml:space="preserve"> </w:t>
      </w:r>
      <w:r>
        <w:rPr>
          <w:sz w:val="24"/>
        </w:rPr>
        <w:t>fiscais</w:t>
      </w:r>
      <w:r>
        <w:rPr>
          <w:spacing w:val="40"/>
          <w:sz w:val="24"/>
        </w:rPr>
        <w:t xml:space="preserve"> </w:t>
      </w:r>
      <w:r>
        <w:rPr>
          <w:sz w:val="24"/>
        </w:rPr>
        <w:t>ou</w:t>
      </w:r>
      <w:r>
        <w:rPr>
          <w:spacing w:val="40"/>
          <w:sz w:val="24"/>
        </w:rPr>
        <w:t xml:space="preserve"> </w:t>
      </w:r>
      <w:r>
        <w:rPr>
          <w:sz w:val="24"/>
        </w:rPr>
        <w:t>recibos</w:t>
      </w:r>
      <w:r>
        <w:rPr>
          <w:spacing w:val="40"/>
          <w:sz w:val="24"/>
        </w:rPr>
        <w:t xml:space="preserve"> </w:t>
      </w:r>
      <w:r>
        <w:rPr>
          <w:sz w:val="24"/>
        </w:rPr>
        <w:t>cujo</w:t>
      </w:r>
      <w:r>
        <w:rPr>
          <w:spacing w:val="40"/>
          <w:sz w:val="24"/>
        </w:rPr>
        <w:t xml:space="preserve"> </w:t>
      </w:r>
      <w:r>
        <w:rPr>
          <w:sz w:val="24"/>
        </w:rPr>
        <w:t>valor</w:t>
      </w:r>
      <w:r>
        <w:rPr>
          <w:spacing w:val="40"/>
          <w:sz w:val="24"/>
        </w:rPr>
        <w:t xml:space="preserve"> </w:t>
      </w:r>
      <w:r>
        <w:rPr>
          <w:sz w:val="24"/>
        </w:rPr>
        <w:t>individual</w:t>
      </w:r>
      <w:r>
        <w:rPr>
          <w:spacing w:val="40"/>
          <w:sz w:val="24"/>
        </w:rPr>
        <w:t xml:space="preserve"> </w:t>
      </w:r>
      <w:r>
        <w:rPr>
          <w:sz w:val="24"/>
        </w:rPr>
        <w:t>não</w:t>
      </w:r>
      <w:r>
        <w:rPr>
          <w:spacing w:val="40"/>
          <w:sz w:val="24"/>
        </w:rPr>
        <w:t xml:space="preserve"> </w:t>
      </w:r>
      <w:r>
        <w:rPr>
          <w:sz w:val="24"/>
        </w:rPr>
        <w:t>ultrapasse</w:t>
      </w:r>
      <w:r>
        <w:rPr>
          <w:spacing w:val="40"/>
          <w:sz w:val="24"/>
        </w:rPr>
        <w:t xml:space="preserve"> </w:t>
      </w:r>
      <w:r>
        <w:rPr>
          <w:sz w:val="24"/>
        </w:rPr>
        <w:t>3 UPF/PR (três vezes a Unidade Padrão Fiscal do Paraná).</w:t>
      </w:r>
    </w:p>
    <w:p w14:paraId="2E187CEC" w14:textId="77777777" w:rsidR="00781760" w:rsidRDefault="00000000" w:rsidP="00B20C18">
      <w:pPr>
        <w:pStyle w:val="Corpodetexto"/>
        <w:spacing w:before="238" w:line="314" w:lineRule="auto"/>
        <w:ind w:left="27" w:firstLine="1500"/>
        <w:jc w:val="both"/>
      </w:pPr>
      <w:r>
        <w:t>§</w:t>
      </w:r>
      <w:r>
        <w:rPr>
          <w:spacing w:val="-2"/>
        </w:rPr>
        <w:t xml:space="preserve"> </w:t>
      </w:r>
      <w:r>
        <w:t>3°</w:t>
      </w:r>
      <w:r>
        <w:rPr>
          <w:spacing w:val="-2"/>
        </w:rPr>
        <w:t xml:space="preserve"> </w:t>
      </w:r>
      <w:r>
        <w:t>As</w:t>
      </w:r>
      <w:r>
        <w:rPr>
          <w:spacing w:val="-2"/>
        </w:rPr>
        <w:t xml:space="preserve"> </w:t>
      </w:r>
      <w:r>
        <w:t>despesas</w:t>
      </w:r>
      <w:r>
        <w:rPr>
          <w:spacing w:val="-1"/>
        </w:rPr>
        <w:t xml:space="preserve"> </w:t>
      </w:r>
      <w:r>
        <w:t>previstas</w:t>
      </w:r>
      <w:r>
        <w:rPr>
          <w:spacing w:val="-2"/>
        </w:rPr>
        <w:t xml:space="preserve"> </w:t>
      </w:r>
      <w:r>
        <w:t>no</w:t>
      </w:r>
      <w:r>
        <w:rPr>
          <w:spacing w:val="-2"/>
        </w:rPr>
        <w:t xml:space="preserve"> </w:t>
      </w:r>
      <w:r>
        <w:t>inciso</w:t>
      </w:r>
      <w:r>
        <w:rPr>
          <w:spacing w:val="-2"/>
        </w:rPr>
        <w:t xml:space="preserve"> </w:t>
      </w:r>
      <w:r>
        <w:t>IV</w:t>
      </w:r>
      <w:r>
        <w:rPr>
          <w:spacing w:val="-2"/>
        </w:rPr>
        <w:t xml:space="preserve"> </w:t>
      </w:r>
      <w:r>
        <w:t>do</w:t>
      </w:r>
      <w:r>
        <w:rPr>
          <w:spacing w:val="-1"/>
        </w:rPr>
        <w:t xml:space="preserve"> </w:t>
      </w:r>
      <w:r>
        <w:rPr>
          <w:i/>
        </w:rPr>
        <w:t>caput</w:t>
      </w:r>
      <w:r>
        <w:rPr>
          <w:i/>
          <w:spacing w:val="-2"/>
        </w:rPr>
        <w:t xml:space="preserve"> </w:t>
      </w:r>
      <w:r>
        <w:t>deste</w:t>
      </w:r>
      <w:r>
        <w:rPr>
          <w:spacing w:val="-2"/>
        </w:rPr>
        <w:t xml:space="preserve"> </w:t>
      </w:r>
      <w:r>
        <w:t>artigo</w:t>
      </w:r>
      <w:r>
        <w:rPr>
          <w:spacing w:val="-2"/>
        </w:rPr>
        <w:t xml:space="preserve"> </w:t>
      </w:r>
      <w:r>
        <w:t>possuem</w:t>
      </w:r>
      <w:r>
        <w:rPr>
          <w:spacing w:val="-2"/>
        </w:rPr>
        <w:t xml:space="preserve"> </w:t>
      </w:r>
      <w:r>
        <w:t>limite</w:t>
      </w:r>
      <w:r>
        <w:rPr>
          <w:spacing w:val="-2"/>
        </w:rPr>
        <w:t xml:space="preserve"> </w:t>
      </w:r>
      <w:r>
        <w:t>mensal</w:t>
      </w:r>
      <w:r>
        <w:rPr>
          <w:spacing w:val="-2"/>
        </w:rPr>
        <w:t xml:space="preserve"> </w:t>
      </w:r>
      <w:r>
        <w:t>de</w:t>
      </w:r>
      <w:r>
        <w:rPr>
          <w:spacing w:val="-2"/>
        </w:rPr>
        <w:t xml:space="preserve"> </w:t>
      </w:r>
      <w:r>
        <w:t>10%</w:t>
      </w:r>
      <w:r>
        <w:rPr>
          <w:spacing w:val="-2"/>
        </w:rPr>
        <w:t xml:space="preserve"> </w:t>
      </w:r>
      <w:r>
        <w:t>(dez</w:t>
      </w:r>
      <w:r>
        <w:rPr>
          <w:spacing w:val="-2"/>
        </w:rPr>
        <w:t xml:space="preserve"> </w:t>
      </w:r>
      <w:r>
        <w:t>por cento) do valor estabelecido no art. 2º desta Resolução.</w:t>
      </w:r>
    </w:p>
    <w:p w14:paraId="7C7D3509" w14:textId="77777777" w:rsidR="00781760" w:rsidRDefault="00000000">
      <w:pPr>
        <w:spacing w:before="199"/>
        <w:ind w:left="304" w:right="304"/>
        <w:jc w:val="center"/>
        <w:rPr>
          <w:b/>
          <w:sz w:val="24"/>
        </w:rPr>
      </w:pPr>
      <w:r>
        <w:rPr>
          <w:b/>
          <w:sz w:val="24"/>
        </w:rPr>
        <w:t>Seção</w:t>
      </w:r>
      <w:r>
        <w:rPr>
          <w:b/>
          <w:spacing w:val="-5"/>
          <w:sz w:val="24"/>
        </w:rPr>
        <w:t xml:space="preserve"> VI</w:t>
      </w:r>
    </w:p>
    <w:p w14:paraId="6A688929" w14:textId="77777777" w:rsidR="00781760" w:rsidRDefault="00000000">
      <w:pPr>
        <w:spacing w:before="242" w:line="451" w:lineRule="auto"/>
        <w:ind w:left="2823" w:right="2820"/>
        <w:jc w:val="center"/>
        <w:rPr>
          <w:b/>
          <w:sz w:val="24"/>
        </w:rPr>
      </w:pPr>
      <w:r>
        <w:rPr>
          <w:b/>
          <w:sz w:val="24"/>
        </w:rPr>
        <w:t>Despesas</w:t>
      </w:r>
      <w:r>
        <w:rPr>
          <w:b/>
          <w:spacing w:val="-11"/>
          <w:sz w:val="24"/>
        </w:rPr>
        <w:t xml:space="preserve"> </w:t>
      </w:r>
      <w:r>
        <w:rPr>
          <w:b/>
          <w:sz w:val="24"/>
        </w:rPr>
        <w:t>com</w:t>
      </w:r>
      <w:r>
        <w:rPr>
          <w:b/>
          <w:spacing w:val="-10"/>
          <w:sz w:val="24"/>
        </w:rPr>
        <w:t xml:space="preserve"> </w:t>
      </w:r>
      <w:r>
        <w:rPr>
          <w:b/>
          <w:sz w:val="24"/>
        </w:rPr>
        <w:t>Hospedagem</w:t>
      </w:r>
      <w:r>
        <w:rPr>
          <w:b/>
          <w:spacing w:val="-10"/>
          <w:sz w:val="24"/>
        </w:rPr>
        <w:t xml:space="preserve"> </w:t>
      </w:r>
      <w:r>
        <w:rPr>
          <w:b/>
          <w:sz w:val="24"/>
        </w:rPr>
        <w:t>e</w:t>
      </w:r>
      <w:r>
        <w:rPr>
          <w:b/>
          <w:spacing w:val="-11"/>
          <w:sz w:val="24"/>
        </w:rPr>
        <w:t xml:space="preserve"> </w:t>
      </w:r>
      <w:r>
        <w:rPr>
          <w:b/>
          <w:sz w:val="24"/>
        </w:rPr>
        <w:t>Locomoção Subseção I</w:t>
      </w:r>
    </w:p>
    <w:p w14:paraId="4762E381" w14:textId="77777777" w:rsidR="00781760" w:rsidRDefault="00000000">
      <w:pPr>
        <w:spacing w:line="275" w:lineRule="exact"/>
        <w:ind w:left="1"/>
        <w:jc w:val="center"/>
        <w:rPr>
          <w:b/>
          <w:sz w:val="24"/>
        </w:rPr>
      </w:pPr>
      <w:r>
        <w:rPr>
          <w:b/>
          <w:sz w:val="24"/>
        </w:rPr>
        <w:t>Disposições</w:t>
      </w:r>
      <w:r>
        <w:rPr>
          <w:b/>
          <w:spacing w:val="-11"/>
          <w:sz w:val="24"/>
        </w:rPr>
        <w:t xml:space="preserve"> </w:t>
      </w:r>
      <w:r>
        <w:rPr>
          <w:b/>
          <w:spacing w:val="-2"/>
          <w:sz w:val="24"/>
        </w:rPr>
        <w:t>gerais</w:t>
      </w:r>
    </w:p>
    <w:p w14:paraId="37BE9E23" w14:textId="77777777" w:rsidR="00781760" w:rsidRDefault="00781760">
      <w:pPr>
        <w:pStyle w:val="Corpodetexto"/>
        <w:spacing w:before="8"/>
        <w:rPr>
          <w:b/>
        </w:rPr>
      </w:pPr>
    </w:p>
    <w:p w14:paraId="26C56920" w14:textId="77777777" w:rsidR="00781760" w:rsidRDefault="00000000" w:rsidP="00CA743F">
      <w:pPr>
        <w:pStyle w:val="Corpodetexto"/>
        <w:spacing w:line="314" w:lineRule="auto"/>
        <w:ind w:left="27" w:right="65" w:firstLine="1500"/>
        <w:jc w:val="both"/>
      </w:pPr>
      <w:r>
        <w:rPr>
          <w:b/>
        </w:rPr>
        <w:t>Art. 15.</w:t>
      </w:r>
      <w:r>
        <w:rPr>
          <w:b/>
          <w:spacing w:val="40"/>
        </w:rPr>
        <w:t xml:space="preserve"> </w:t>
      </w:r>
      <w:r>
        <w:t>São reembolsáveis ou indenizáveis os custos com hospedagem e locomoção de deputado</w:t>
      </w:r>
      <w:r>
        <w:rPr>
          <w:spacing w:val="40"/>
        </w:rPr>
        <w:t xml:space="preserve"> </w:t>
      </w:r>
      <w:r>
        <w:t>ou servidor para a cobertura de despesas relacionadas à atividade parlamentar.</w:t>
      </w:r>
    </w:p>
    <w:p w14:paraId="7E5EC43E" w14:textId="77777777" w:rsidR="00781760" w:rsidRDefault="00000000" w:rsidP="00CA743F">
      <w:pPr>
        <w:pStyle w:val="Corpodetexto"/>
        <w:spacing w:before="239" w:line="314" w:lineRule="auto"/>
        <w:ind w:left="27" w:firstLine="1500"/>
        <w:jc w:val="both"/>
      </w:pPr>
      <w:r>
        <w:t>§</w:t>
      </w:r>
      <w:r>
        <w:rPr>
          <w:spacing w:val="30"/>
        </w:rPr>
        <w:t xml:space="preserve"> </w:t>
      </w:r>
      <w:r>
        <w:t>1º</w:t>
      </w:r>
      <w:r>
        <w:rPr>
          <w:spacing w:val="-3"/>
        </w:rPr>
        <w:t xml:space="preserve"> </w:t>
      </w:r>
      <w:r>
        <w:t>Considera-se</w:t>
      </w:r>
      <w:r>
        <w:rPr>
          <w:spacing w:val="30"/>
        </w:rPr>
        <w:t xml:space="preserve"> </w:t>
      </w:r>
      <w:r>
        <w:t>atividade</w:t>
      </w:r>
      <w:r>
        <w:rPr>
          <w:spacing w:val="30"/>
        </w:rPr>
        <w:t xml:space="preserve"> </w:t>
      </w:r>
      <w:r>
        <w:t>parlamentar</w:t>
      </w:r>
      <w:r>
        <w:rPr>
          <w:spacing w:val="31"/>
        </w:rPr>
        <w:t xml:space="preserve"> </w:t>
      </w:r>
      <w:r>
        <w:t>para</w:t>
      </w:r>
      <w:r>
        <w:rPr>
          <w:spacing w:val="30"/>
        </w:rPr>
        <w:t xml:space="preserve"> </w:t>
      </w:r>
      <w:r>
        <w:t>os</w:t>
      </w:r>
      <w:r>
        <w:rPr>
          <w:spacing w:val="30"/>
        </w:rPr>
        <w:t xml:space="preserve"> </w:t>
      </w:r>
      <w:r>
        <w:t>fins</w:t>
      </w:r>
      <w:r>
        <w:rPr>
          <w:spacing w:val="30"/>
        </w:rPr>
        <w:t xml:space="preserve"> </w:t>
      </w:r>
      <w:r>
        <w:t>deste</w:t>
      </w:r>
      <w:r>
        <w:rPr>
          <w:spacing w:val="30"/>
        </w:rPr>
        <w:t xml:space="preserve"> </w:t>
      </w:r>
      <w:r>
        <w:t>artigo</w:t>
      </w:r>
      <w:r>
        <w:rPr>
          <w:spacing w:val="30"/>
        </w:rPr>
        <w:t xml:space="preserve"> </w:t>
      </w:r>
      <w:r>
        <w:t>qualquer</w:t>
      </w:r>
      <w:r>
        <w:rPr>
          <w:spacing w:val="31"/>
        </w:rPr>
        <w:t xml:space="preserve"> </w:t>
      </w:r>
      <w:r>
        <w:t>atividade</w:t>
      </w:r>
      <w:r>
        <w:rPr>
          <w:spacing w:val="30"/>
        </w:rPr>
        <w:t xml:space="preserve"> </w:t>
      </w:r>
      <w:r>
        <w:t>realizada</w:t>
      </w:r>
      <w:r>
        <w:rPr>
          <w:spacing w:val="30"/>
        </w:rPr>
        <w:t xml:space="preserve"> </w:t>
      </w:r>
      <w:r>
        <w:t>por deputado ou servidor para assuntos de interesse municipal, estadual ou nacional, tais como:</w:t>
      </w:r>
    </w:p>
    <w:p w14:paraId="149B73A4" w14:textId="77777777" w:rsidR="00781760" w:rsidRDefault="00000000" w:rsidP="00974D36">
      <w:pPr>
        <w:pStyle w:val="PargrafodaLista"/>
        <w:numPr>
          <w:ilvl w:val="0"/>
          <w:numId w:val="14"/>
        </w:numPr>
        <w:tabs>
          <w:tab w:val="left" w:pos="1635"/>
        </w:tabs>
        <w:spacing w:before="238"/>
        <w:ind w:left="1635" w:hanging="108"/>
        <w:jc w:val="both"/>
        <w:rPr>
          <w:sz w:val="24"/>
        </w:rPr>
      </w:pPr>
      <w:r>
        <w:rPr>
          <w:sz w:val="24"/>
        </w:rPr>
        <w:t>-</w:t>
      </w:r>
      <w:r>
        <w:rPr>
          <w:spacing w:val="-8"/>
          <w:sz w:val="24"/>
        </w:rPr>
        <w:t xml:space="preserve"> </w:t>
      </w:r>
      <w:r>
        <w:rPr>
          <w:sz w:val="24"/>
        </w:rPr>
        <w:t>acompanhamento</w:t>
      </w:r>
      <w:r>
        <w:rPr>
          <w:spacing w:val="-6"/>
          <w:sz w:val="24"/>
        </w:rPr>
        <w:t xml:space="preserve"> </w:t>
      </w:r>
      <w:r>
        <w:rPr>
          <w:sz w:val="24"/>
        </w:rPr>
        <w:t>ou</w:t>
      </w:r>
      <w:r>
        <w:rPr>
          <w:spacing w:val="-6"/>
          <w:sz w:val="24"/>
        </w:rPr>
        <w:t xml:space="preserve"> </w:t>
      </w:r>
      <w:r>
        <w:rPr>
          <w:sz w:val="24"/>
        </w:rPr>
        <w:t>fiscalização</w:t>
      </w:r>
      <w:r>
        <w:rPr>
          <w:spacing w:val="-5"/>
          <w:sz w:val="24"/>
        </w:rPr>
        <w:t xml:space="preserve"> </w:t>
      </w:r>
      <w:r>
        <w:rPr>
          <w:sz w:val="24"/>
        </w:rPr>
        <w:t>de</w:t>
      </w:r>
      <w:r>
        <w:rPr>
          <w:spacing w:val="-6"/>
          <w:sz w:val="24"/>
        </w:rPr>
        <w:t xml:space="preserve"> </w:t>
      </w:r>
      <w:r>
        <w:rPr>
          <w:sz w:val="24"/>
        </w:rPr>
        <w:t>obras</w:t>
      </w:r>
      <w:r>
        <w:rPr>
          <w:spacing w:val="-6"/>
          <w:sz w:val="24"/>
        </w:rPr>
        <w:t xml:space="preserve"> </w:t>
      </w:r>
      <w:r>
        <w:rPr>
          <w:sz w:val="24"/>
        </w:rPr>
        <w:t>públicas</w:t>
      </w:r>
      <w:r>
        <w:rPr>
          <w:spacing w:val="-6"/>
          <w:sz w:val="24"/>
        </w:rPr>
        <w:t xml:space="preserve"> </w:t>
      </w:r>
      <w:r>
        <w:rPr>
          <w:sz w:val="24"/>
        </w:rPr>
        <w:t>em</w:t>
      </w:r>
      <w:r>
        <w:rPr>
          <w:spacing w:val="-5"/>
          <w:sz w:val="24"/>
        </w:rPr>
        <w:t xml:space="preserve"> </w:t>
      </w:r>
      <w:r>
        <w:rPr>
          <w:spacing w:val="-2"/>
          <w:sz w:val="24"/>
        </w:rPr>
        <w:t>andamento;</w:t>
      </w:r>
    </w:p>
    <w:p w14:paraId="2AB00A75" w14:textId="77777777" w:rsidR="00781760" w:rsidRDefault="00781760" w:rsidP="00974D36">
      <w:pPr>
        <w:pStyle w:val="Corpodetexto"/>
        <w:spacing w:before="49"/>
        <w:jc w:val="both"/>
      </w:pPr>
    </w:p>
    <w:p w14:paraId="3E8E06F7" w14:textId="77777777" w:rsidR="00781760" w:rsidRDefault="00000000" w:rsidP="00974D36">
      <w:pPr>
        <w:pStyle w:val="PargrafodaLista"/>
        <w:numPr>
          <w:ilvl w:val="0"/>
          <w:numId w:val="14"/>
        </w:numPr>
        <w:tabs>
          <w:tab w:val="left" w:pos="1690"/>
        </w:tabs>
        <w:ind w:left="1690" w:hanging="163"/>
        <w:jc w:val="both"/>
        <w:rPr>
          <w:sz w:val="24"/>
        </w:rPr>
      </w:pPr>
      <w:r>
        <w:rPr>
          <w:sz w:val="24"/>
        </w:rPr>
        <w:t>-</w:t>
      </w:r>
      <w:r>
        <w:rPr>
          <w:spacing w:val="-8"/>
          <w:sz w:val="24"/>
        </w:rPr>
        <w:t xml:space="preserve"> </w:t>
      </w:r>
      <w:r>
        <w:rPr>
          <w:sz w:val="24"/>
        </w:rPr>
        <w:t>participação</w:t>
      </w:r>
      <w:r>
        <w:rPr>
          <w:spacing w:val="-6"/>
          <w:sz w:val="24"/>
        </w:rPr>
        <w:t xml:space="preserve"> </w:t>
      </w:r>
      <w:r>
        <w:rPr>
          <w:sz w:val="24"/>
        </w:rPr>
        <w:t>em</w:t>
      </w:r>
      <w:r>
        <w:rPr>
          <w:spacing w:val="-5"/>
          <w:sz w:val="24"/>
        </w:rPr>
        <w:t xml:space="preserve"> </w:t>
      </w:r>
      <w:r>
        <w:rPr>
          <w:sz w:val="24"/>
        </w:rPr>
        <w:t>audiências</w:t>
      </w:r>
      <w:r>
        <w:rPr>
          <w:spacing w:val="-6"/>
          <w:sz w:val="24"/>
        </w:rPr>
        <w:t xml:space="preserve"> </w:t>
      </w:r>
      <w:r>
        <w:rPr>
          <w:sz w:val="24"/>
        </w:rPr>
        <w:t>ou</w:t>
      </w:r>
      <w:r>
        <w:rPr>
          <w:spacing w:val="-6"/>
          <w:sz w:val="24"/>
        </w:rPr>
        <w:t xml:space="preserve"> </w:t>
      </w:r>
      <w:r>
        <w:rPr>
          <w:sz w:val="24"/>
        </w:rPr>
        <w:t>eventos</w:t>
      </w:r>
      <w:r>
        <w:rPr>
          <w:spacing w:val="-5"/>
          <w:sz w:val="24"/>
        </w:rPr>
        <w:t xml:space="preserve"> </w:t>
      </w:r>
      <w:r>
        <w:rPr>
          <w:sz w:val="24"/>
        </w:rPr>
        <w:t>políticos</w:t>
      </w:r>
      <w:r>
        <w:rPr>
          <w:spacing w:val="-6"/>
          <w:sz w:val="24"/>
        </w:rPr>
        <w:t xml:space="preserve"> </w:t>
      </w:r>
      <w:r>
        <w:rPr>
          <w:sz w:val="24"/>
        </w:rPr>
        <w:t>ou</w:t>
      </w:r>
      <w:r>
        <w:rPr>
          <w:spacing w:val="-5"/>
          <w:sz w:val="24"/>
        </w:rPr>
        <w:t xml:space="preserve"> </w:t>
      </w:r>
      <w:r>
        <w:rPr>
          <w:spacing w:val="-2"/>
          <w:sz w:val="24"/>
        </w:rPr>
        <w:t>técnicos;</w:t>
      </w:r>
    </w:p>
    <w:p w14:paraId="69AE111D" w14:textId="77777777" w:rsidR="00781760" w:rsidRDefault="00781760" w:rsidP="00974D36">
      <w:pPr>
        <w:pStyle w:val="Corpodetexto"/>
        <w:spacing w:before="49"/>
        <w:jc w:val="both"/>
      </w:pPr>
    </w:p>
    <w:p w14:paraId="55D36824" w14:textId="77777777" w:rsidR="00781760" w:rsidRDefault="00000000" w:rsidP="00974D36">
      <w:pPr>
        <w:pStyle w:val="PargrafodaLista"/>
        <w:numPr>
          <w:ilvl w:val="0"/>
          <w:numId w:val="14"/>
        </w:numPr>
        <w:tabs>
          <w:tab w:val="left" w:pos="1744"/>
        </w:tabs>
        <w:spacing w:before="1"/>
        <w:ind w:left="1744" w:hanging="217"/>
        <w:jc w:val="both"/>
        <w:rPr>
          <w:sz w:val="24"/>
        </w:rPr>
      </w:pPr>
      <w:r>
        <w:rPr>
          <w:sz w:val="24"/>
        </w:rPr>
        <w:t>-</w:t>
      </w:r>
      <w:r>
        <w:rPr>
          <w:spacing w:val="-7"/>
          <w:sz w:val="24"/>
        </w:rPr>
        <w:t xml:space="preserve"> </w:t>
      </w:r>
      <w:r>
        <w:rPr>
          <w:sz w:val="24"/>
        </w:rPr>
        <w:t>visita</w:t>
      </w:r>
      <w:r>
        <w:rPr>
          <w:spacing w:val="-4"/>
          <w:sz w:val="24"/>
        </w:rPr>
        <w:t xml:space="preserve"> </w:t>
      </w:r>
      <w:r>
        <w:rPr>
          <w:sz w:val="24"/>
        </w:rPr>
        <w:t>a</w:t>
      </w:r>
      <w:r>
        <w:rPr>
          <w:spacing w:val="-5"/>
          <w:sz w:val="24"/>
        </w:rPr>
        <w:t xml:space="preserve"> </w:t>
      </w:r>
      <w:r>
        <w:rPr>
          <w:sz w:val="24"/>
        </w:rPr>
        <w:t>lideranças</w:t>
      </w:r>
      <w:r>
        <w:rPr>
          <w:spacing w:val="-4"/>
          <w:sz w:val="24"/>
        </w:rPr>
        <w:t xml:space="preserve"> </w:t>
      </w:r>
      <w:r>
        <w:rPr>
          <w:sz w:val="24"/>
        </w:rPr>
        <w:t>públicas</w:t>
      </w:r>
      <w:r>
        <w:rPr>
          <w:spacing w:val="-5"/>
          <w:sz w:val="24"/>
        </w:rPr>
        <w:t xml:space="preserve"> </w:t>
      </w:r>
      <w:r>
        <w:rPr>
          <w:sz w:val="24"/>
        </w:rPr>
        <w:t>e</w:t>
      </w:r>
      <w:r>
        <w:rPr>
          <w:spacing w:val="-4"/>
          <w:sz w:val="24"/>
        </w:rPr>
        <w:t xml:space="preserve"> </w:t>
      </w:r>
      <w:r>
        <w:rPr>
          <w:spacing w:val="-2"/>
          <w:sz w:val="24"/>
        </w:rPr>
        <w:t>políticas;</w:t>
      </w:r>
    </w:p>
    <w:p w14:paraId="2A4F086B" w14:textId="77777777" w:rsidR="00781760" w:rsidRDefault="00781760" w:rsidP="00974D36">
      <w:pPr>
        <w:pStyle w:val="Corpodetexto"/>
        <w:spacing w:before="49"/>
        <w:jc w:val="both"/>
      </w:pPr>
    </w:p>
    <w:p w14:paraId="3502B475" w14:textId="77777777" w:rsidR="00781760" w:rsidRDefault="00000000" w:rsidP="00974D36">
      <w:pPr>
        <w:pStyle w:val="PargrafodaLista"/>
        <w:numPr>
          <w:ilvl w:val="0"/>
          <w:numId w:val="14"/>
        </w:numPr>
        <w:tabs>
          <w:tab w:val="left" w:pos="1765"/>
        </w:tabs>
        <w:ind w:left="1765" w:hanging="238"/>
        <w:jc w:val="both"/>
        <w:rPr>
          <w:sz w:val="24"/>
        </w:rPr>
      </w:pPr>
      <w:r>
        <w:rPr>
          <w:sz w:val="24"/>
        </w:rPr>
        <w:t>-</w:t>
      </w:r>
      <w:r>
        <w:rPr>
          <w:spacing w:val="-7"/>
          <w:sz w:val="24"/>
        </w:rPr>
        <w:t xml:space="preserve"> </w:t>
      </w:r>
      <w:r>
        <w:rPr>
          <w:sz w:val="24"/>
        </w:rPr>
        <w:t>acompanhamento</w:t>
      </w:r>
      <w:r>
        <w:rPr>
          <w:spacing w:val="-7"/>
          <w:sz w:val="24"/>
        </w:rPr>
        <w:t xml:space="preserve"> </w:t>
      </w:r>
      <w:r>
        <w:rPr>
          <w:sz w:val="24"/>
        </w:rPr>
        <w:t>de</w:t>
      </w:r>
      <w:r>
        <w:rPr>
          <w:spacing w:val="-7"/>
          <w:sz w:val="24"/>
        </w:rPr>
        <w:t xml:space="preserve"> </w:t>
      </w:r>
      <w:r>
        <w:rPr>
          <w:sz w:val="24"/>
        </w:rPr>
        <w:t>processos</w:t>
      </w:r>
      <w:r>
        <w:rPr>
          <w:spacing w:val="-7"/>
          <w:sz w:val="24"/>
        </w:rPr>
        <w:t xml:space="preserve"> </w:t>
      </w:r>
      <w:r>
        <w:rPr>
          <w:sz w:val="24"/>
        </w:rPr>
        <w:t>judiciais</w:t>
      </w:r>
      <w:r>
        <w:rPr>
          <w:spacing w:val="-7"/>
          <w:sz w:val="24"/>
        </w:rPr>
        <w:t xml:space="preserve"> </w:t>
      </w:r>
      <w:r>
        <w:rPr>
          <w:sz w:val="24"/>
        </w:rPr>
        <w:t>ou</w:t>
      </w:r>
      <w:r>
        <w:rPr>
          <w:spacing w:val="-7"/>
          <w:sz w:val="24"/>
        </w:rPr>
        <w:t xml:space="preserve"> </w:t>
      </w:r>
      <w:r>
        <w:rPr>
          <w:sz w:val="24"/>
        </w:rPr>
        <w:t>administrativos</w:t>
      </w:r>
      <w:r>
        <w:rPr>
          <w:spacing w:val="-7"/>
          <w:sz w:val="24"/>
        </w:rPr>
        <w:t xml:space="preserve"> </w:t>
      </w:r>
      <w:r>
        <w:rPr>
          <w:sz w:val="24"/>
        </w:rPr>
        <w:t>de</w:t>
      </w:r>
      <w:r>
        <w:rPr>
          <w:spacing w:val="-7"/>
          <w:sz w:val="24"/>
        </w:rPr>
        <w:t xml:space="preserve"> </w:t>
      </w:r>
      <w:r>
        <w:rPr>
          <w:sz w:val="24"/>
        </w:rPr>
        <w:t>interesse</w:t>
      </w:r>
      <w:r>
        <w:rPr>
          <w:spacing w:val="-7"/>
          <w:sz w:val="24"/>
        </w:rPr>
        <w:t xml:space="preserve"> </w:t>
      </w:r>
      <w:r>
        <w:rPr>
          <w:spacing w:val="-2"/>
          <w:sz w:val="24"/>
        </w:rPr>
        <w:t>público;</w:t>
      </w:r>
    </w:p>
    <w:p w14:paraId="43D1C033" w14:textId="77777777" w:rsidR="00781760" w:rsidRDefault="00781760">
      <w:pPr>
        <w:pStyle w:val="PargrafodaLista"/>
        <w:rPr>
          <w:sz w:val="24"/>
        </w:rPr>
        <w:sectPr w:rsidR="00781760">
          <w:pgSz w:w="11900" w:h="16840"/>
          <w:pgMar w:top="2660" w:right="708" w:bottom="760" w:left="708" w:header="429" w:footer="577" w:gutter="0"/>
          <w:cols w:space="720"/>
        </w:sectPr>
      </w:pPr>
    </w:p>
    <w:p w14:paraId="60C73A3E" w14:textId="77777777" w:rsidR="00781760" w:rsidRDefault="00781760">
      <w:pPr>
        <w:pStyle w:val="Corpodetexto"/>
      </w:pPr>
    </w:p>
    <w:p w14:paraId="561254EF" w14:textId="77777777" w:rsidR="00781760" w:rsidRDefault="00781760">
      <w:pPr>
        <w:pStyle w:val="Corpodetexto"/>
        <w:spacing w:before="74"/>
      </w:pPr>
    </w:p>
    <w:p w14:paraId="18512AB2" w14:textId="77777777" w:rsidR="00781760" w:rsidRDefault="00000000">
      <w:pPr>
        <w:pStyle w:val="PargrafodaLista"/>
        <w:numPr>
          <w:ilvl w:val="0"/>
          <w:numId w:val="14"/>
        </w:numPr>
        <w:tabs>
          <w:tab w:val="left" w:pos="1711"/>
        </w:tabs>
        <w:ind w:left="1711" w:hanging="184"/>
        <w:rPr>
          <w:sz w:val="24"/>
        </w:rPr>
      </w:pPr>
      <w:r>
        <w:rPr>
          <w:sz w:val="24"/>
        </w:rPr>
        <w:t>-</w:t>
      </w:r>
      <w:r>
        <w:rPr>
          <w:spacing w:val="-7"/>
          <w:sz w:val="24"/>
        </w:rPr>
        <w:t xml:space="preserve"> </w:t>
      </w:r>
      <w:r>
        <w:rPr>
          <w:sz w:val="24"/>
        </w:rPr>
        <w:t>visita</w:t>
      </w:r>
      <w:r>
        <w:rPr>
          <w:spacing w:val="-4"/>
          <w:sz w:val="24"/>
        </w:rPr>
        <w:t xml:space="preserve"> </w:t>
      </w:r>
      <w:r>
        <w:rPr>
          <w:sz w:val="24"/>
        </w:rPr>
        <w:t>à</w:t>
      </w:r>
      <w:r>
        <w:rPr>
          <w:spacing w:val="-4"/>
          <w:sz w:val="24"/>
        </w:rPr>
        <w:t xml:space="preserve"> </w:t>
      </w:r>
      <w:r>
        <w:rPr>
          <w:sz w:val="24"/>
        </w:rPr>
        <w:t>comunidade</w:t>
      </w:r>
      <w:r>
        <w:rPr>
          <w:spacing w:val="-4"/>
          <w:sz w:val="24"/>
        </w:rPr>
        <w:t xml:space="preserve"> </w:t>
      </w:r>
      <w:r>
        <w:rPr>
          <w:sz w:val="24"/>
        </w:rPr>
        <w:t>para</w:t>
      </w:r>
      <w:r>
        <w:rPr>
          <w:spacing w:val="-5"/>
          <w:sz w:val="24"/>
        </w:rPr>
        <w:t xml:space="preserve"> </w:t>
      </w:r>
      <w:r>
        <w:rPr>
          <w:sz w:val="24"/>
        </w:rPr>
        <w:t>a</w:t>
      </w:r>
      <w:r>
        <w:rPr>
          <w:spacing w:val="-4"/>
          <w:sz w:val="24"/>
        </w:rPr>
        <w:t xml:space="preserve"> </w:t>
      </w:r>
      <w:r>
        <w:rPr>
          <w:sz w:val="24"/>
        </w:rPr>
        <w:t>prestação</w:t>
      </w:r>
      <w:r>
        <w:rPr>
          <w:spacing w:val="-4"/>
          <w:sz w:val="24"/>
        </w:rPr>
        <w:t xml:space="preserve"> </w:t>
      </w:r>
      <w:r>
        <w:rPr>
          <w:sz w:val="24"/>
        </w:rPr>
        <w:t>de</w:t>
      </w:r>
      <w:r>
        <w:rPr>
          <w:spacing w:val="-4"/>
          <w:sz w:val="24"/>
        </w:rPr>
        <w:t xml:space="preserve"> </w:t>
      </w:r>
      <w:r>
        <w:rPr>
          <w:sz w:val="24"/>
        </w:rPr>
        <w:t>contas</w:t>
      </w:r>
      <w:r>
        <w:rPr>
          <w:spacing w:val="-5"/>
          <w:sz w:val="24"/>
        </w:rPr>
        <w:t xml:space="preserve"> </w:t>
      </w:r>
      <w:r>
        <w:rPr>
          <w:sz w:val="24"/>
        </w:rPr>
        <w:t>ou</w:t>
      </w:r>
      <w:r>
        <w:rPr>
          <w:spacing w:val="-4"/>
          <w:sz w:val="24"/>
        </w:rPr>
        <w:t xml:space="preserve"> </w:t>
      </w:r>
      <w:r>
        <w:rPr>
          <w:sz w:val="24"/>
        </w:rPr>
        <w:t>oitiva</w:t>
      </w:r>
      <w:r>
        <w:rPr>
          <w:spacing w:val="-4"/>
          <w:sz w:val="24"/>
        </w:rPr>
        <w:t xml:space="preserve"> </w:t>
      </w:r>
      <w:r>
        <w:rPr>
          <w:sz w:val="24"/>
        </w:rPr>
        <w:t>das</w:t>
      </w:r>
      <w:r>
        <w:rPr>
          <w:spacing w:val="-4"/>
          <w:sz w:val="24"/>
        </w:rPr>
        <w:t xml:space="preserve"> </w:t>
      </w:r>
      <w:r>
        <w:rPr>
          <w:spacing w:val="-2"/>
          <w:sz w:val="24"/>
        </w:rPr>
        <w:t>reivindicações;</w:t>
      </w:r>
    </w:p>
    <w:p w14:paraId="7CDFA848" w14:textId="77777777" w:rsidR="00781760" w:rsidRDefault="00781760">
      <w:pPr>
        <w:pStyle w:val="Corpodetexto"/>
        <w:spacing w:before="49"/>
      </w:pPr>
    </w:p>
    <w:p w14:paraId="2B47C626" w14:textId="77777777" w:rsidR="00781760" w:rsidRDefault="00000000">
      <w:pPr>
        <w:pStyle w:val="PargrafodaLista"/>
        <w:numPr>
          <w:ilvl w:val="0"/>
          <w:numId w:val="14"/>
        </w:numPr>
        <w:tabs>
          <w:tab w:val="left" w:pos="1766"/>
        </w:tabs>
        <w:ind w:left="1766" w:hanging="239"/>
        <w:rPr>
          <w:sz w:val="24"/>
        </w:rPr>
      </w:pPr>
      <w:r>
        <w:rPr>
          <w:sz w:val="24"/>
        </w:rPr>
        <w:t>-</w:t>
      </w:r>
      <w:r>
        <w:rPr>
          <w:spacing w:val="-7"/>
          <w:sz w:val="24"/>
        </w:rPr>
        <w:t xml:space="preserve"> </w:t>
      </w:r>
      <w:r>
        <w:rPr>
          <w:sz w:val="24"/>
        </w:rPr>
        <w:t>visita</w:t>
      </w:r>
      <w:r>
        <w:rPr>
          <w:spacing w:val="-5"/>
          <w:sz w:val="24"/>
        </w:rPr>
        <w:t xml:space="preserve"> </w:t>
      </w:r>
      <w:r>
        <w:rPr>
          <w:sz w:val="24"/>
        </w:rPr>
        <w:t>a</w:t>
      </w:r>
      <w:r>
        <w:rPr>
          <w:spacing w:val="-4"/>
          <w:sz w:val="24"/>
        </w:rPr>
        <w:t xml:space="preserve"> </w:t>
      </w:r>
      <w:r>
        <w:rPr>
          <w:sz w:val="24"/>
        </w:rPr>
        <w:t>festividades</w:t>
      </w:r>
      <w:r>
        <w:rPr>
          <w:spacing w:val="-5"/>
          <w:sz w:val="24"/>
        </w:rPr>
        <w:t xml:space="preserve"> </w:t>
      </w:r>
      <w:r>
        <w:rPr>
          <w:sz w:val="24"/>
        </w:rPr>
        <w:t>e</w:t>
      </w:r>
      <w:r>
        <w:rPr>
          <w:spacing w:val="-5"/>
          <w:sz w:val="24"/>
        </w:rPr>
        <w:t xml:space="preserve"> </w:t>
      </w:r>
      <w:r>
        <w:rPr>
          <w:sz w:val="24"/>
        </w:rPr>
        <w:t>eventos</w:t>
      </w:r>
      <w:r>
        <w:rPr>
          <w:spacing w:val="-4"/>
          <w:sz w:val="24"/>
        </w:rPr>
        <w:t xml:space="preserve"> </w:t>
      </w:r>
      <w:r>
        <w:rPr>
          <w:spacing w:val="-2"/>
          <w:sz w:val="24"/>
        </w:rPr>
        <w:t>municipais;</w:t>
      </w:r>
    </w:p>
    <w:p w14:paraId="7B895A2C" w14:textId="77777777" w:rsidR="00781760" w:rsidRDefault="00781760">
      <w:pPr>
        <w:pStyle w:val="Corpodetexto"/>
        <w:spacing w:before="49"/>
      </w:pPr>
    </w:p>
    <w:p w14:paraId="5F5536EE" w14:textId="77777777" w:rsidR="00781760" w:rsidRDefault="00000000" w:rsidP="00974D36">
      <w:pPr>
        <w:pStyle w:val="PargrafodaLista"/>
        <w:numPr>
          <w:ilvl w:val="0"/>
          <w:numId w:val="14"/>
        </w:numPr>
        <w:tabs>
          <w:tab w:val="left" w:pos="1826"/>
        </w:tabs>
        <w:ind w:left="1826" w:hanging="299"/>
        <w:jc w:val="both"/>
        <w:rPr>
          <w:sz w:val="24"/>
        </w:rPr>
      </w:pPr>
      <w:r>
        <w:rPr>
          <w:sz w:val="24"/>
        </w:rPr>
        <w:t>-</w:t>
      </w:r>
      <w:r>
        <w:rPr>
          <w:spacing w:val="-4"/>
          <w:sz w:val="24"/>
        </w:rPr>
        <w:t xml:space="preserve"> </w:t>
      </w:r>
      <w:r>
        <w:rPr>
          <w:sz w:val="24"/>
        </w:rPr>
        <w:t>deslocamento</w:t>
      </w:r>
      <w:r>
        <w:rPr>
          <w:spacing w:val="-1"/>
          <w:sz w:val="24"/>
        </w:rPr>
        <w:t xml:space="preserve"> </w:t>
      </w:r>
      <w:r>
        <w:rPr>
          <w:sz w:val="24"/>
        </w:rPr>
        <w:t>para</w:t>
      </w:r>
      <w:r>
        <w:rPr>
          <w:spacing w:val="-2"/>
          <w:sz w:val="24"/>
        </w:rPr>
        <w:t xml:space="preserve"> </w:t>
      </w:r>
      <w:r>
        <w:rPr>
          <w:sz w:val="24"/>
        </w:rPr>
        <w:t>prestação</w:t>
      </w:r>
      <w:r>
        <w:rPr>
          <w:spacing w:val="-1"/>
          <w:sz w:val="24"/>
        </w:rPr>
        <w:t xml:space="preserve"> </w:t>
      </w:r>
      <w:r>
        <w:rPr>
          <w:sz w:val="24"/>
        </w:rPr>
        <w:t>de</w:t>
      </w:r>
      <w:r>
        <w:rPr>
          <w:spacing w:val="-2"/>
          <w:sz w:val="24"/>
        </w:rPr>
        <w:t xml:space="preserve"> </w:t>
      </w:r>
      <w:r>
        <w:rPr>
          <w:sz w:val="24"/>
        </w:rPr>
        <w:t>homenagem</w:t>
      </w:r>
      <w:r>
        <w:rPr>
          <w:spacing w:val="-1"/>
          <w:sz w:val="24"/>
        </w:rPr>
        <w:t xml:space="preserve"> </w:t>
      </w:r>
      <w:r>
        <w:rPr>
          <w:sz w:val="24"/>
        </w:rPr>
        <w:t>ou</w:t>
      </w:r>
      <w:r>
        <w:rPr>
          <w:spacing w:val="-1"/>
          <w:sz w:val="24"/>
        </w:rPr>
        <w:t xml:space="preserve"> </w:t>
      </w:r>
      <w:r>
        <w:rPr>
          <w:sz w:val="24"/>
        </w:rPr>
        <w:t>participação</w:t>
      </w:r>
      <w:r>
        <w:rPr>
          <w:spacing w:val="-2"/>
          <w:sz w:val="24"/>
        </w:rPr>
        <w:t xml:space="preserve"> </w:t>
      </w:r>
      <w:r>
        <w:rPr>
          <w:sz w:val="24"/>
        </w:rPr>
        <w:t>em</w:t>
      </w:r>
      <w:r>
        <w:rPr>
          <w:spacing w:val="-1"/>
          <w:sz w:val="24"/>
        </w:rPr>
        <w:t xml:space="preserve"> </w:t>
      </w:r>
      <w:r>
        <w:rPr>
          <w:sz w:val="24"/>
        </w:rPr>
        <w:t>acontecimentos</w:t>
      </w:r>
      <w:r>
        <w:rPr>
          <w:spacing w:val="-2"/>
          <w:sz w:val="24"/>
        </w:rPr>
        <w:t xml:space="preserve"> </w:t>
      </w:r>
      <w:r>
        <w:rPr>
          <w:sz w:val="24"/>
        </w:rPr>
        <w:t>de</w:t>
      </w:r>
      <w:r>
        <w:rPr>
          <w:spacing w:val="-1"/>
          <w:sz w:val="24"/>
        </w:rPr>
        <w:t xml:space="preserve"> </w:t>
      </w:r>
      <w:r>
        <w:rPr>
          <w:sz w:val="24"/>
        </w:rPr>
        <w:t>regozijo</w:t>
      </w:r>
      <w:r>
        <w:rPr>
          <w:spacing w:val="-1"/>
          <w:sz w:val="24"/>
        </w:rPr>
        <w:t xml:space="preserve"> </w:t>
      </w:r>
      <w:r>
        <w:rPr>
          <w:spacing w:val="-5"/>
          <w:sz w:val="24"/>
        </w:rPr>
        <w:t>ou</w:t>
      </w:r>
    </w:p>
    <w:p w14:paraId="6329267E" w14:textId="77777777" w:rsidR="00781760" w:rsidRDefault="00000000" w:rsidP="00974D36">
      <w:pPr>
        <w:pStyle w:val="Corpodetexto"/>
        <w:spacing w:before="85"/>
        <w:ind w:left="27"/>
        <w:jc w:val="both"/>
      </w:pPr>
      <w:r>
        <w:rPr>
          <w:spacing w:val="-2"/>
        </w:rPr>
        <w:t>pesarosos;</w:t>
      </w:r>
    </w:p>
    <w:p w14:paraId="3CB6AE67" w14:textId="77777777" w:rsidR="00781760" w:rsidRDefault="00781760" w:rsidP="00974D36">
      <w:pPr>
        <w:pStyle w:val="Corpodetexto"/>
        <w:spacing w:before="49"/>
        <w:jc w:val="both"/>
      </w:pPr>
    </w:p>
    <w:p w14:paraId="474D7E35" w14:textId="77777777" w:rsidR="00781760" w:rsidRDefault="00000000" w:rsidP="00974D36">
      <w:pPr>
        <w:pStyle w:val="PargrafodaLista"/>
        <w:numPr>
          <w:ilvl w:val="0"/>
          <w:numId w:val="14"/>
        </w:numPr>
        <w:tabs>
          <w:tab w:val="left" w:pos="1891"/>
        </w:tabs>
        <w:ind w:left="1891" w:hanging="364"/>
        <w:jc w:val="both"/>
        <w:rPr>
          <w:sz w:val="24"/>
        </w:rPr>
      </w:pPr>
      <w:r>
        <w:rPr>
          <w:sz w:val="24"/>
        </w:rPr>
        <w:t>-</w:t>
      </w:r>
      <w:r>
        <w:rPr>
          <w:spacing w:val="7"/>
          <w:sz w:val="24"/>
        </w:rPr>
        <w:t xml:space="preserve"> </w:t>
      </w:r>
      <w:r>
        <w:rPr>
          <w:sz w:val="24"/>
        </w:rPr>
        <w:t>acompanhamento</w:t>
      </w:r>
      <w:r>
        <w:rPr>
          <w:spacing w:val="11"/>
          <w:sz w:val="24"/>
        </w:rPr>
        <w:t xml:space="preserve"> </w:t>
      </w:r>
      <w:r>
        <w:rPr>
          <w:sz w:val="24"/>
        </w:rPr>
        <w:t>e</w:t>
      </w:r>
      <w:r>
        <w:rPr>
          <w:spacing w:val="10"/>
          <w:sz w:val="24"/>
        </w:rPr>
        <w:t xml:space="preserve"> </w:t>
      </w:r>
      <w:r>
        <w:rPr>
          <w:sz w:val="24"/>
        </w:rPr>
        <w:t>fiscalização</w:t>
      </w:r>
      <w:r>
        <w:rPr>
          <w:spacing w:val="10"/>
          <w:sz w:val="24"/>
        </w:rPr>
        <w:t xml:space="preserve"> </w:t>
      </w:r>
      <w:r>
        <w:rPr>
          <w:sz w:val="24"/>
        </w:rPr>
        <w:t>da</w:t>
      </w:r>
      <w:r>
        <w:rPr>
          <w:spacing w:val="10"/>
          <w:sz w:val="24"/>
        </w:rPr>
        <w:t xml:space="preserve"> </w:t>
      </w:r>
      <w:r>
        <w:rPr>
          <w:sz w:val="24"/>
        </w:rPr>
        <w:t>estrutura</w:t>
      </w:r>
      <w:r>
        <w:rPr>
          <w:spacing w:val="10"/>
          <w:sz w:val="24"/>
        </w:rPr>
        <w:t xml:space="preserve"> </w:t>
      </w:r>
      <w:r>
        <w:rPr>
          <w:sz w:val="24"/>
        </w:rPr>
        <w:t>ou</w:t>
      </w:r>
      <w:r>
        <w:rPr>
          <w:spacing w:val="10"/>
          <w:sz w:val="24"/>
        </w:rPr>
        <w:t xml:space="preserve"> </w:t>
      </w:r>
      <w:r>
        <w:rPr>
          <w:sz w:val="24"/>
        </w:rPr>
        <w:t>de</w:t>
      </w:r>
      <w:r>
        <w:rPr>
          <w:spacing w:val="11"/>
          <w:sz w:val="24"/>
        </w:rPr>
        <w:t xml:space="preserve"> </w:t>
      </w:r>
      <w:r>
        <w:rPr>
          <w:sz w:val="24"/>
        </w:rPr>
        <w:t>serviços</w:t>
      </w:r>
      <w:r>
        <w:rPr>
          <w:spacing w:val="9"/>
          <w:sz w:val="24"/>
        </w:rPr>
        <w:t xml:space="preserve"> </w:t>
      </w:r>
      <w:r>
        <w:rPr>
          <w:sz w:val="24"/>
        </w:rPr>
        <w:t>prestados</w:t>
      </w:r>
      <w:r>
        <w:rPr>
          <w:spacing w:val="11"/>
          <w:sz w:val="24"/>
        </w:rPr>
        <w:t xml:space="preserve"> </w:t>
      </w:r>
      <w:r>
        <w:rPr>
          <w:sz w:val="24"/>
        </w:rPr>
        <w:t>em</w:t>
      </w:r>
      <w:r>
        <w:rPr>
          <w:spacing w:val="10"/>
          <w:sz w:val="24"/>
        </w:rPr>
        <w:t xml:space="preserve"> </w:t>
      </w:r>
      <w:r>
        <w:rPr>
          <w:sz w:val="24"/>
        </w:rPr>
        <w:t>prédios</w:t>
      </w:r>
      <w:r>
        <w:rPr>
          <w:spacing w:val="10"/>
          <w:sz w:val="24"/>
        </w:rPr>
        <w:t xml:space="preserve"> </w:t>
      </w:r>
      <w:r>
        <w:rPr>
          <w:sz w:val="24"/>
        </w:rPr>
        <w:t>ou</w:t>
      </w:r>
      <w:r>
        <w:rPr>
          <w:spacing w:val="11"/>
          <w:sz w:val="24"/>
        </w:rPr>
        <w:t xml:space="preserve"> </w:t>
      </w:r>
      <w:r>
        <w:rPr>
          <w:spacing w:val="-2"/>
          <w:sz w:val="24"/>
        </w:rPr>
        <w:t>espaços</w:t>
      </w:r>
    </w:p>
    <w:p w14:paraId="02EF9A77" w14:textId="77777777" w:rsidR="00781760" w:rsidRDefault="00000000" w:rsidP="00974D36">
      <w:pPr>
        <w:pStyle w:val="Corpodetexto"/>
        <w:spacing w:before="85"/>
        <w:ind w:left="27"/>
        <w:jc w:val="both"/>
      </w:pPr>
      <w:r>
        <w:rPr>
          <w:spacing w:val="-2"/>
        </w:rPr>
        <w:t>públicos;</w:t>
      </w:r>
    </w:p>
    <w:p w14:paraId="3D05673A" w14:textId="77777777" w:rsidR="00781760" w:rsidRDefault="00781760" w:rsidP="00974D36">
      <w:pPr>
        <w:pStyle w:val="Corpodetexto"/>
        <w:spacing w:before="49"/>
        <w:jc w:val="both"/>
      </w:pPr>
    </w:p>
    <w:p w14:paraId="1355E50E" w14:textId="77777777" w:rsidR="00781760" w:rsidRDefault="00000000" w:rsidP="00974D36">
      <w:pPr>
        <w:pStyle w:val="PargrafodaLista"/>
        <w:numPr>
          <w:ilvl w:val="0"/>
          <w:numId w:val="14"/>
        </w:numPr>
        <w:tabs>
          <w:tab w:val="left" w:pos="1860"/>
        </w:tabs>
        <w:spacing w:line="314" w:lineRule="auto"/>
        <w:ind w:left="27" w:right="26" w:firstLine="1500"/>
        <w:jc w:val="both"/>
        <w:rPr>
          <w:sz w:val="24"/>
        </w:rPr>
      </w:pPr>
      <w:r>
        <w:rPr>
          <w:sz w:val="24"/>
        </w:rPr>
        <w:t>-</w:t>
      </w:r>
      <w:r>
        <w:rPr>
          <w:spacing w:val="80"/>
          <w:sz w:val="24"/>
        </w:rPr>
        <w:t xml:space="preserve"> </w:t>
      </w:r>
      <w:r>
        <w:rPr>
          <w:sz w:val="24"/>
        </w:rPr>
        <w:t>deslocamento</w:t>
      </w:r>
      <w:r>
        <w:rPr>
          <w:spacing w:val="80"/>
          <w:sz w:val="24"/>
        </w:rPr>
        <w:t xml:space="preserve"> </w:t>
      </w:r>
      <w:r>
        <w:rPr>
          <w:sz w:val="24"/>
        </w:rPr>
        <w:t>realizado</w:t>
      </w:r>
      <w:r>
        <w:rPr>
          <w:spacing w:val="80"/>
          <w:sz w:val="24"/>
        </w:rPr>
        <w:t xml:space="preserve"> </w:t>
      </w:r>
      <w:r>
        <w:rPr>
          <w:sz w:val="24"/>
        </w:rPr>
        <w:t>para</w:t>
      </w:r>
      <w:r>
        <w:rPr>
          <w:spacing w:val="80"/>
          <w:sz w:val="24"/>
        </w:rPr>
        <w:t xml:space="preserve"> </w:t>
      </w:r>
      <w:r>
        <w:rPr>
          <w:sz w:val="24"/>
        </w:rPr>
        <w:t>atuação</w:t>
      </w:r>
      <w:r>
        <w:rPr>
          <w:spacing w:val="80"/>
          <w:sz w:val="24"/>
        </w:rPr>
        <w:t xml:space="preserve"> </w:t>
      </w:r>
      <w:r>
        <w:rPr>
          <w:sz w:val="24"/>
        </w:rPr>
        <w:t>nos</w:t>
      </w:r>
      <w:r>
        <w:rPr>
          <w:spacing w:val="80"/>
          <w:sz w:val="24"/>
        </w:rPr>
        <w:t xml:space="preserve"> </w:t>
      </w:r>
      <w:r>
        <w:rPr>
          <w:sz w:val="24"/>
        </w:rPr>
        <w:t>processos</w:t>
      </w:r>
      <w:r>
        <w:rPr>
          <w:spacing w:val="80"/>
          <w:sz w:val="24"/>
        </w:rPr>
        <w:t xml:space="preserve"> </w:t>
      </w:r>
      <w:r>
        <w:rPr>
          <w:sz w:val="24"/>
        </w:rPr>
        <w:t>legislativos</w:t>
      </w:r>
      <w:r>
        <w:rPr>
          <w:spacing w:val="80"/>
          <w:sz w:val="24"/>
        </w:rPr>
        <w:t xml:space="preserve"> </w:t>
      </w:r>
      <w:r>
        <w:rPr>
          <w:sz w:val="24"/>
        </w:rPr>
        <w:t>ou</w:t>
      </w:r>
      <w:r>
        <w:rPr>
          <w:spacing w:val="80"/>
          <w:sz w:val="24"/>
        </w:rPr>
        <w:t xml:space="preserve"> </w:t>
      </w:r>
      <w:r>
        <w:rPr>
          <w:sz w:val="24"/>
        </w:rPr>
        <w:t>administrativos</w:t>
      </w:r>
      <w:r>
        <w:rPr>
          <w:spacing w:val="80"/>
          <w:sz w:val="24"/>
        </w:rPr>
        <w:t xml:space="preserve"> </w:t>
      </w:r>
      <w:r>
        <w:rPr>
          <w:sz w:val="24"/>
        </w:rPr>
        <w:t>da Assembleia Legislativa do Estado do Paraná;</w:t>
      </w:r>
    </w:p>
    <w:p w14:paraId="6141116A" w14:textId="77777777" w:rsidR="00781760" w:rsidRDefault="00000000" w:rsidP="00974D36">
      <w:pPr>
        <w:pStyle w:val="PargrafodaLista"/>
        <w:numPr>
          <w:ilvl w:val="0"/>
          <w:numId w:val="14"/>
        </w:numPr>
        <w:tabs>
          <w:tab w:val="left" w:pos="1711"/>
        </w:tabs>
        <w:spacing w:before="239"/>
        <w:ind w:left="1711" w:hanging="184"/>
        <w:jc w:val="both"/>
        <w:rPr>
          <w:sz w:val="24"/>
        </w:rPr>
      </w:pPr>
      <w:r>
        <w:rPr>
          <w:sz w:val="24"/>
        </w:rPr>
        <w:t>-</w:t>
      </w:r>
      <w:r>
        <w:rPr>
          <w:spacing w:val="-6"/>
          <w:sz w:val="24"/>
        </w:rPr>
        <w:t xml:space="preserve"> </w:t>
      </w:r>
      <w:r>
        <w:rPr>
          <w:sz w:val="24"/>
        </w:rPr>
        <w:t>visita</w:t>
      </w:r>
      <w:r>
        <w:rPr>
          <w:spacing w:val="-5"/>
          <w:sz w:val="24"/>
        </w:rPr>
        <w:t xml:space="preserve"> </w:t>
      </w:r>
      <w:r>
        <w:rPr>
          <w:sz w:val="24"/>
        </w:rPr>
        <w:t>a</w:t>
      </w:r>
      <w:r>
        <w:rPr>
          <w:spacing w:val="-6"/>
          <w:sz w:val="24"/>
        </w:rPr>
        <w:t xml:space="preserve"> </w:t>
      </w:r>
      <w:r>
        <w:rPr>
          <w:sz w:val="24"/>
        </w:rPr>
        <w:t>empresas</w:t>
      </w:r>
      <w:r>
        <w:rPr>
          <w:spacing w:val="-5"/>
          <w:sz w:val="24"/>
        </w:rPr>
        <w:t xml:space="preserve"> </w:t>
      </w:r>
      <w:r>
        <w:rPr>
          <w:sz w:val="24"/>
        </w:rPr>
        <w:t>ou</w:t>
      </w:r>
      <w:r>
        <w:rPr>
          <w:spacing w:val="-6"/>
          <w:sz w:val="24"/>
        </w:rPr>
        <w:t xml:space="preserve"> </w:t>
      </w:r>
      <w:r>
        <w:rPr>
          <w:sz w:val="24"/>
        </w:rPr>
        <w:t>instituições</w:t>
      </w:r>
      <w:r>
        <w:rPr>
          <w:spacing w:val="-5"/>
          <w:sz w:val="24"/>
        </w:rPr>
        <w:t xml:space="preserve"> </w:t>
      </w:r>
      <w:r>
        <w:rPr>
          <w:sz w:val="24"/>
        </w:rPr>
        <w:t>privadas</w:t>
      </w:r>
      <w:r>
        <w:rPr>
          <w:spacing w:val="-6"/>
          <w:sz w:val="24"/>
        </w:rPr>
        <w:t xml:space="preserve"> </w:t>
      </w:r>
      <w:r>
        <w:rPr>
          <w:sz w:val="24"/>
        </w:rPr>
        <w:t>que</w:t>
      </w:r>
      <w:r>
        <w:rPr>
          <w:spacing w:val="-5"/>
          <w:sz w:val="24"/>
        </w:rPr>
        <w:t xml:space="preserve"> </w:t>
      </w:r>
      <w:r>
        <w:rPr>
          <w:sz w:val="24"/>
        </w:rPr>
        <w:t>tenham</w:t>
      </w:r>
      <w:r>
        <w:rPr>
          <w:spacing w:val="-6"/>
          <w:sz w:val="24"/>
        </w:rPr>
        <w:t xml:space="preserve"> </w:t>
      </w:r>
      <w:r>
        <w:rPr>
          <w:sz w:val="24"/>
        </w:rPr>
        <w:t>relevância</w:t>
      </w:r>
      <w:r>
        <w:rPr>
          <w:spacing w:val="-5"/>
          <w:sz w:val="24"/>
        </w:rPr>
        <w:t xml:space="preserve"> </w:t>
      </w:r>
      <w:r>
        <w:rPr>
          <w:sz w:val="24"/>
        </w:rPr>
        <w:t>para</w:t>
      </w:r>
      <w:r>
        <w:rPr>
          <w:spacing w:val="-6"/>
          <w:sz w:val="24"/>
        </w:rPr>
        <w:t xml:space="preserve"> </w:t>
      </w:r>
      <w:r>
        <w:rPr>
          <w:sz w:val="24"/>
        </w:rPr>
        <w:t>o</w:t>
      </w:r>
      <w:r>
        <w:rPr>
          <w:spacing w:val="-5"/>
          <w:sz w:val="24"/>
        </w:rPr>
        <w:t xml:space="preserve"> </w:t>
      </w:r>
      <w:r>
        <w:rPr>
          <w:sz w:val="24"/>
        </w:rPr>
        <w:t>interesse</w:t>
      </w:r>
      <w:r>
        <w:rPr>
          <w:spacing w:val="-5"/>
          <w:sz w:val="24"/>
        </w:rPr>
        <w:t xml:space="preserve"> </w:t>
      </w:r>
      <w:r>
        <w:rPr>
          <w:spacing w:val="-2"/>
          <w:sz w:val="24"/>
        </w:rPr>
        <w:t>público;</w:t>
      </w:r>
    </w:p>
    <w:p w14:paraId="18460CB7" w14:textId="77777777" w:rsidR="00781760" w:rsidRDefault="00781760" w:rsidP="00974D36">
      <w:pPr>
        <w:pStyle w:val="Corpodetexto"/>
        <w:spacing w:before="49"/>
        <w:jc w:val="both"/>
      </w:pPr>
    </w:p>
    <w:p w14:paraId="52628FF6" w14:textId="77777777" w:rsidR="00781760" w:rsidRDefault="00000000" w:rsidP="00974D36">
      <w:pPr>
        <w:pStyle w:val="PargrafodaLista"/>
        <w:numPr>
          <w:ilvl w:val="0"/>
          <w:numId w:val="14"/>
        </w:numPr>
        <w:tabs>
          <w:tab w:val="left" w:pos="1766"/>
        </w:tabs>
        <w:ind w:left="1766" w:hanging="239"/>
        <w:jc w:val="both"/>
        <w:rPr>
          <w:sz w:val="24"/>
        </w:rPr>
      </w:pPr>
      <w:r>
        <w:rPr>
          <w:sz w:val="24"/>
        </w:rPr>
        <w:t>-</w:t>
      </w:r>
      <w:r>
        <w:rPr>
          <w:spacing w:val="-6"/>
          <w:sz w:val="24"/>
        </w:rPr>
        <w:t xml:space="preserve"> </w:t>
      </w:r>
      <w:r>
        <w:rPr>
          <w:sz w:val="24"/>
        </w:rPr>
        <w:t>participação</w:t>
      </w:r>
      <w:r>
        <w:rPr>
          <w:spacing w:val="-6"/>
          <w:sz w:val="24"/>
        </w:rPr>
        <w:t xml:space="preserve"> </w:t>
      </w:r>
      <w:r>
        <w:rPr>
          <w:sz w:val="24"/>
        </w:rPr>
        <w:t>em</w:t>
      </w:r>
      <w:r>
        <w:rPr>
          <w:spacing w:val="-5"/>
          <w:sz w:val="24"/>
        </w:rPr>
        <w:t xml:space="preserve"> </w:t>
      </w:r>
      <w:r>
        <w:rPr>
          <w:sz w:val="24"/>
        </w:rPr>
        <w:t>sessões</w:t>
      </w:r>
      <w:r>
        <w:rPr>
          <w:spacing w:val="-6"/>
          <w:sz w:val="24"/>
        </w:rPr>
        <w:t xml:space="preserve"> </w:t>
      </w:r>
      <w:r>
        <w:rPr>
          <w:sz w:val="24"/>
        </w:rPr>
        <w:t>do</w:t>
      </w:r>
      <w:r>
        <w:rPr>
          <w:spacing w:val="-6"/>
          <w:sz w:val="24"/>
        </w:rPr>
        <w:t xml:space="preserve"> </w:t>
      </w:r>
      <w:r>
        <w:rPr>
          <w:sz w:val="24"/>
        </w:rPr>
        <w:t>Congresso</w:t>
      </w:r>
      <w:r>
        <w:rPr>
          <w:spacing w:val="-5"/>
          <w:sz w:val="24"/>
        </w:rPr>
        <w:t xml:space="preserve"> </w:t>
      </w:r>
      <w:r>
        <w:rPr>
          <w:sz w:val="24"/>
        </w:rPr>
        <w:t>Nacional</w:t>
      </w:r>
      <w:r>
        <w:rPr>
          <w:spacing w:val="-6"/>
          <w:sz w:val="24"/>
        </w:rPr>
        <w:t xml:space="preserve"> </w:t>
      </w:r>
      <w:r>
        <w:rPr>
          <w:sz w:val="24"/>
        </w:rPr>
        <w:t>e</w:t>
      </w:r>
      <w:r>
        <w:rPr>
          <w:spacing w:val="-6"/>
          <w:sz w:val="24"/>
        </w:rPr>
        <w:t xml:space="preserve"> </w:t>
      </w:r>
      <w:r>
        <w:rPr>
          <w:sz w:val="24"/>
        </w:rPr>
        <w:t>audiências</w:t>
      </w:r>
      <w:r>
        <w:rPr>
          <w:spacing w:val="-5"/>
          <w:sz w:val="24"/>
        </w:rPr>
        <w:t xml:space="preserve"> </w:t>
      </w:r>
      <w:r>
        <w:rPr>
          <w:sz w:val="24"/>
        </w:rPr>
        <w:t>em</w:t>
      </w:r>
      <w:r>
        <w:rPr>
          <w:spacing w:val="-6"/>
          <w:sz w:val="24"/>
        </w:rPr>
        <w:t xml:space="preserve"> </w:t>
      </w:r>
      <w:r>
        <w:rPr>
          <w:sz w:val="24"/>
        </w:rPr>
        <w:t>órgãos</w:t>
      </w:r>
      <w:r>
        <w:rPr>
          <w:spacing w:val="-6"/>
          <w:sz w:val="24"/>
        </w:rPr>
        <w:t xml:space="preserve"> </w:t>
      </w:r>
      <w:r>
        <w:rPr>
          <w:sz w:val="24"/>
        </w:rPr>
        <w:t>públicos</w:t>
      </w:r>
      <w:r>
        <w:rPr>
          <w:spacing w:val="-5"/>
          <w:sz w:val="24"/>
        </w:rPr>
        <w:t xml:space="preserve"> </w:t>
      </w:r>
      <w:r>
        <w:rPr>
          <w:spacing w:val="-2"/>
          <w:sz w:val="24"/>
        </w:rPr>
        <w:t>federais.</w:t>
      </w:r>
    </w:p>
    <w:p w14:paraId="2A39B526" w14:textId="77777777" w:rsidR="00781760" w:rsidRDefault="00781760" w:rsidP="00974D36">
      <w:pPr>
        <w:pStyle w:val="Corpodetexto"/>
        <w:spacing w:before="49"/>
        <w:jc w:val="both"/>
      </w:pPr>
    </w:p>
    <w:p w14:paraId="02E7320C" w14:textId="77777777" w:rsidR="00781760" w:rsidRDefault="00000000" w:rsidP="00974D36">
      <w:pPr>
        <w:pStyle w:val="Corpodetexto"/>
        <w:spacing w:line="314" w:lineRule="auto"/>
        <w:ind w:left="27" w:firstLine="1500"/>
        <w:jc w:val="both"/>
      </w:pPr>
      <w:r>
        <w:t>§ 2º As despesas com deslocamento e estadia de deputados e servidores no exercício da atividade parlamentar poderão ser indenizadas ou ressarcidas por meio de:</w:t>
      </w:r>
    </w:p>
    <w:p w14:paraId="7A77B585" w14:textId="77777777" w:rsidR="00781760" w:rsidRDefault="00000000" w:rsidP="00974D36">
      <w:pPr>
        <w:pStyle w:val="PargrafodaLista"/>
        <w:numPr>
          <w:ilvl w:val="0"/>
          <w:numId w:val="13"/>
        </w:numPr>
        <w:tabs>
          <w:tab w:val="left" w:pos="1639"/>
        </w:tabs>
        <w:spacing w:before="239"/>
        <w:ind w:hanging="112"/>
        <w:jc w:val="both"/>
        <w:rPr>
          <w:sz w:val="24"/>
        </w:rPr>
      </w:pPr>
      <w:r>
        <w:rPr>
          <w:sz w:val="24"/>
        </w:rPr>
        <w:t>-</w:t>
      </w:r>
      <w:r>
        <w:rPr>
          <w:spacing w:val="-5"/>
          <w:sz w:val="24"/>
        </w:rPr>
        <w:t xml:space="preserve"> </w:t>
      </w:r>
      <w:r>
        <w:rPr>
          <w:sz w:val="24"/>
        </w:rPr>
        <w:t>ressarcimento</w:t>
      </w:r>
      <w:r>
        <w:rPr>
          <w:spacing w:val="-3"/>
          <w:sz w:val="24"/>
        </w:rPr>
        <w:t xml:space="preserve"> </w:t>
      </w:r>
      <w:r>
        <w:rPr>
          <w:sz w:val="24"/>
        </w:rPr>
        <w:t>mediante</w:t>
      </w:r>
      <w:r>
        <w:rPr>
          <w:spacing w:val="-2"/>
          <w:sz w:val="24"/>
        </w:rPr>
        <w:t xml:space="preserve"> </w:t>
      </w:r>
      <w:r>
        <w:rPr>
          <w:sz w:val="24"/>
        </w:rPr>
        <w:t>apresentação</w:t>
      </w:r>
      <w:r>
        <w:rPr>
          <w:spacing w:val="-3"/>
          <w:sz w:val="24"/>
        </w:rPr>
        <w:t xml:space="preserve"> </w:t>
      </w:r>
      <w:r>
        <w:rPr>
          <w:sz w:val="24"/>
        </w:rPr>
        <w:t>de</w:t>
      </w:r>
      <w:r>
        <w:rPr>
          <w:spacing w:val="-2"/>
          <w:sz w:val="24"/>
        </w:rPr>
        <w:t xml:space="preserve"> </w:t>
      </w:r>
      <w:r>
        <w:rPr>
          <w:sz w:val="24"/>
        </w:rPr>
        <w:t>documentos</w:t>
      </w:r>
      <w:r>
        <w:rPr>
          <w:spacing w:val="-2"/>
          <w:sz w:val="24"/>
        </w:rPr>
        <w:t xml:space="preserve"> </w:t>
      </w:r>
      <w:r>
        <w:rPr>
          <w:sz w:val="24"/>
        </w:rPr>
        <w:t>fiscais,</w:t>
      </w:r>
      <w:r>
        <w:rPr>
          <w:spacing w:val="-3"/>
          <w:sz w:val="24"/>
        </w:rPr>
        <w:t xml:space="preserve"> </w:t>
      </w:r>
      <w:r>
        <w:rPr>
          <w:sz w:val="24"/>
        </w:rPr>
        <w:t>recibos</w:t>
      </w:r>
      <w:r>
        <w:rPr>
          <w:spacing w:val="-3"/>
          <w:sz w:val="24"/>
        </w:rPr>
        <w:t xml:space="preserve"> </w:t>
      </w:r>
      <w:r>
        <w:rPr>
          <w:sz w:val="24"/>
        </w:rPr>
        <w:t>de</w:t>
      </w:r>
      <w:r>
        <w:rPr>
          <w:spacing w:val="-2"/>
          <w:sz w:val="24"/>
        </w:rPr>
        <w:t xml:space="preserve"> </w:t>
      </w:r>
      <w:r>
        <w:rPr>
          <w:sz w:val="24"/>
        </w:rPr>
        <w:t>despesas</w:t>
      </w:r>
      <w:r>
        <w:rPr>
          <w:spacing w:val="-2"/>
          <w:sz w:val="24"/>
        </w:rPr>
        <w:t xml:space="preserve"> </w:t>
      </w:r>
      <w:r>
        <w:rPr>
          <w:sz w:val="24"/>
        </w:rPr>
        <w:t>ou</w:t>
      </w:r>
      <w:r>
        <w:rPr>
          <w:spacing w:val="-2"/>
          <w:sz w:val="24"/>
        </w:rPr>
        <w:t xml:space="preserve"> documentos</w:t>
      </w:r>
    </w:p>
    <w:p w14:paraId="5D7BB43D" w14:textId="77777777" w:rsidR="00781760" w:rsidRDefault="00000000" w:rsidP="00974D36">
      <w:pPr>
        <w:pStyle w:val="Corpodetexto"/>
        <w:spacing w:before="84"/>
        <w:ind w:left="27"/>
        <w:jc w:val="both"/>
      </w:pPr>
      <w:r>
        <w:rPr>
          <w:spacing w:val="-2"/>
        </w:rPr>
        <w:t>equivalentes;</w:t>
      </w:r>
    </w:p>
    <w:p w14:paraId="6DBE81EB" w14:textId="77777777" w:rsidR="00781760" w:rsidRDefault="00781760">
      <w:pPr>
        <w:pStyle w:val="Corpodetexto"/>
        <w:spacing w:before="49"/>
      </w:pPr>
    </w:p>
    <w:p w14:paraId="408AF494" w14:textId="77777777" w:rsidR="00781760" w:rsidRDefault="00000000">
      <w:pPr>
        <w:pStyle w:val="PargrafodaLista"/>
        <w:numPr>
          <w:ilvl w:val="0"/>
          <w:numId w:val="13"/>
        </w:numPr>
        <w:tabs>
          <w:tab w:val="left" w:pos="163"/>
        </w:tabs>
        <w:ind w:left="163" w:right="88" w:hanging="163"/>
        <w:jc w:val="center"/>
        <w:rPr>
          <w:sz w:val="24"/>
        </w:rPr>
      </w:pPr>
      <w:r>
        <w:rPr>
          <w:sz w:val="24"/>
        </w:rPr>
        <w:t>-</w:t>
      </w:r>
      <w:r>
        <w:rPr>
          <w:spacing w:val="-7"/>
          <w:sz w:val="24"/>
        </w:rPr>
        <w:t xml:space="preserve"> </w:t>
      </w:r>
      <w:r>
        <w:rPr>
          <w:sz w:val="24"/>
        </w:rPr>
        <w:t>indenização</w:t>
      </w:r>
      <w:r>
        <w:rPr>
          <w:spacing w:val="-4"/>
          <w:sz w:val="24"/>
        </w:rPr>
        <w:t xml:space="preserve"> </w:t>
      </w:r>
      <w:r>
        <w:rPr>
          <w:sz w:val="24"/>
        </w:rPr>
        <w:t>de</w:t>
      </w:r>
      <w:r>
        <w:rPr>
          <w:spacing w:val="-5"/>
          <w:sz w:val="24"/>
        </w:rPr>
        <w:t xml:space="preserve"> </w:t>
      </w:r>
      <w:r>
        <w:rPr>
          <w:sz w:val="24"/>
        </w:rPr>
        <w:t>custos</w:t>
      </w:r>
      <w:r>
        <w:rPr>
          <w:spacing w:val="-4"/>
          <w:sz w:val="24"/>
        </w:rPr>
        <w:t xml:space="preserve"> </w:t>
      </w:r>
      <w:r>
        <w:rPr>
          <w:sz w:val="24"/>
        </w:rPr>
        <w:t>com</w:t>
      </w:r>
      <w:r>
        <w:rPr>
          <w:spacing w:val="-4"/>
          <w:sz w:val="24"/>
        </w:rPr>
        <w:t xml:space="preserve"> </w:t>
      </w:r>
      <w:r>
        <w:rPr>
          <w:sz w:val="24"/>
        </w:rPr>
        <w:t>uso</w:t>
      </w:r>
      <w:r>
        <w:rPr>
          <w:spacing w:val="-5"/>
          <w:sz w:val="24"/>
        </w:rPr>
        <w:t xml:space="preserve"> </w:t>
      </w:r>
      <w:r>
        <w:rPr>
          <w:sz w:val="24"/>
        </w:rPr>
        <w:t>de</w:t>
      </w:r>
      <w:r>
        <w:rPr>
          <w:spacing w:val="-4"/>
          <w:sz w:val="24"/>
        </w:rPr>
        <w:t xml:space="preserve"> </w:t>
      </w:r>
      <w:r>
        <w:rPr>
          <w:sz w:val="24"/>
        </w:rPr>
        <w:t>veículo</w:t>
      </w:r>
      <w:r>
        <w:rPr>
          <w:spacing w:val="-4"/>
          <w:sz w:val="24"/>
        </w:rPr>
        <w:t xml:space="preserve"> </w:t>
      </w:r>
      <w:r>
        <w:rPr>
          <w:sz w:val="24"/>
        </w:rPr>
        <w:t>próprio,</w:t>
      </w:r>
      <w:r>
        <w:rPr>
          <w:spacing w:val="-5"/>
          <w:sz w:val="24"/>
        </w:rPr>
        <w:t xml:space="preserve"> </w:t>
      </w:r>
      <w:r>
        <w:rPr>
          <w:sz w:val="24"/>
        </w:rPr>
        <w:t>calculada</w:t>
      </w:r>
      <w:r>
        <w:rPr>
          <w:spacing w:val="-4"/>
          <w:sz w:val="24"/>
        </w:rPr>
        <w:t xml:space="preserve"> </w:t>
      </w:r>
      <w:r>
        <w:rPr>
          <w:sz w:val="24"/>
        </w:rPr>
        <w:t>por</w:t>
      </w:r>
      <w:r>
        <w:rPr>
          <w:spacing w:val="-4"/>
          <w:sz w:val="24"/>
        </w:rPr>
        <w:t xml:space="preserve"> </w:t>
      </w:r>
      <w:r>
        <w:rPr>
          <w:spacing w:val="-2"/>
          <w:sz w:val="24"/>
        </w:rPr>
        <w:t>quilometragem;</w:t>
      </w:r>
    </w:p>
    <w:p w14:paraId="2DD5B44C" w14:textId="77777777" w:rsidR="00781760" w:rsidRDefault="00781760">
      <w:pPr>
        <w:pStyle w:val="Corpodetexto"/>
        <w:spacing w:before="49"/>
      </w:pPr>
    </w:p>
    <w:p w14:paraId="7A729BFA" w14:textId="77777777" w:rsidR="00781760" w:rsidRDefault="00000000" w:rsidP="00974D36">
      <w:pPr>
        <w:pStyle w:val="PargrafodaLista"/>
        <w:numPr>
          <w:ilvl w:val="0"/>
          <w:numId w:val="13"/>
        </w:numPr>
        <w:tabs>
          <w:tab w:val="left" w:pos="1758"/>
        </w:tabs>
        <w:spacing w:before="1" w:line="314" w:lineRule="auto"/>
        <w:ind w:left="27" w:right="27" w:firstLine="1500"/>
        <w:jc w:val="both"/>
        <w:rPr>
          <w:sz w:val="24"/>
        </w:rPr>
      </w:pPr>
      <w:r>
        <w:rPr>
          <w:sz w:val="24"/>
        </w:rPr>
        <w:t>- indenização por meio de diárias, destinadas a cobrir despesas com hospedagem, alimentação e locomoção urbana.</w:t>
      </w:r>
    </w:p>
    <w:p w14:paraId="19D6B3E5" w14:textId="77777777" w:rsidR="00781760" w:rsidRDefault="00000000">
      <w:pPr>
        <w:pStyle w:val="Ttulo1"/>
        <w:spacing w:before="197"/>
      </w:pPr>
      <w:r>
        <w:t>Subseção</w:t>
      </w:r>
      <w:r>
        <w:rPr>
          <w:spacing w:val="-8"/>
        </w:rPr>
        <w:t xml:space="preserve"> </w:t>
      </w:r>
      <w:r>
        <w:rPr>
          <w:spacing w:val="-5"/>
        </w:rPr>
        <w:t>II</w:t>
      </w:r>
    </w:p>
    <w:p w14:paraId="5CC00539" w14:textId="77777777" w:rsidR="00781760" w:rsidRDefault="00000000">
      <w:pPr>
        <w:spacing w:before="242"/>
        <w:ind w:left="303" w:right="304"/>
        <w:jc w:val="center"/>
        <w:rPr>
          <w:b/>
          <w:sz w:val="24"/>
        </w:rPr>
      </w:pPr>
      <w:r>
        <w:rPr>
          <w:b/>
          <w:sz w:val="24"/>
        </w:rPr>
        <w:t>Ressarcimento</w:t>
      </w:r>
      <w:r>
        <w:rPr>
          <w:b/>
          <w:spacing w:val="-9"/>
          <w:sz w:val="24"/>
        </w:rPr>
        <w:t xml:space="preserve"> </w:t>
      </w:r>
      <w:r>
        <w:rPr>
          <w:b/>
          <w:sz w:val="24"/>
        </w:rPr>
        <w:t>Mediante</w:t>
      </w:r>
      <w:r>
        <w:rPr>
          <w:b/>
          <w:spacing w:val="-8"/>
          <w:sz w:val="24"/>
        </w:rPr>
        <w:t xml:space="preserve"> </w:t>
      </w:r>
      <w:r>
        <w:rPr>
          <w:b/>
          <w:sz w:val="24"/>
        </w:rPr>
        <w:t>Comprovação</w:t>
      </w:r>
      <w:r>
        <w:rPr>
          <w:b/>
          <w:spacing w:val="-9"/>
          <w:sz w:val="24"/>
        </w:rPr>
        <w:t xml:space="preserve"> </w:t>
      </w:r>
      <w:r>
        <w:rPr>
          <w:b/>
          <w:sz w:val="24"/>
        </w:rPr>
        <w:t>de</w:t>
      </w:r>
      <w:r>
        <w:rPr>
          <w:b/>
          <w:spacing w:val="-8"/>
          <w:sz w:val="24"/>
        </w:rPr>
        <w:t xml:space="preserve"> </w:t>
      </w:r>
      <w:r>
        <w:rPr>
          <w:b/>
          <w:spacing w:val="-2"/>
          <w:sz w:val="24"/>
        </w:rPr>
        <w:t>Despesas</w:t>
      </w:r>
    </w:p>
    <w:p w14:paraId="4D953BEA" w14:textId="77777777" w:rsidR="00781760" w:rsidRDefault="00781760" w:rsidP="00B20C18">
      <w:pPr>
        <w:pStyle w:val="Corpodetexto"/>
        <w:spacing w:before="8"/>
        <w:jc w:val="both"/>
        <w:rPr>
          <w:b/>
        </w:rPr>
      </w:pPr>
    </w:p>
    <w:p w14:paraId="71286289" w14:textId="77777777" w:rsidR="00781760" w:rsidRDefault="00000000" w:rsidP="00B20C18">
      <w:pPr>
        <w:pStyle w:val="Corpodetexto"/>
        <w:spacing w:before="1" w:line="314" w:lineRule="auto"/>
        <w:ind w:left="27" w:firstLine="1500"/>
        <w:jc w:val="both"/>
      </w:pPr>
      <w:r>
        <w:rPr>
          <w:b/>
        </w:rPr>
        <w:t>Art.</w:t>
      </w:r>
      <w:r>
        <w:rPr>
          <w:b/>
          <w:spacing w:val="80"/>
        </w:rPr>
        <w:t xml:space="preserve"> </w:t>
      </w:r>
      <w:r>
        <w:rPr>
          <w:b/>
        </w:rPr>
        <w:t>16.</w:t>
      </w:r>
      <w:r>
        <w:rPr>
          <w:b/>
          <w:spacing w:val="80"/>
        </w:rPr>
        <w:t xml:space="preserve"> </w:t>
      </w:r>
      <w:r>
        <w:t>São</w:t>
      </w:r>
      <w:r>
        <w:rPr>
          <w:spacing w:val="80"/>
        </w:rPr>
        <w:t xml:space="preserve"> </w:t>
      </w:r>
      <w:r>
        <w:t>reembolsáveis,</w:t>
      </w:r>
      <w:r>
        <w:rPr>
          <w:spacing w:val="80"/>
        </w:rPr>
        <w:t xml:space="preserve"> </w:t>
      </w:r>
      <w:r>
        <w:t>mediante</w:t>
      </w:r>
      <w:r>
        <w:rPr>
          <w:spacing w:val="80"/>
        </w:rPr>
        <w:t xml:space="preserve"> </w:t>
      </w:r>
      <w:r>
        <w:t>a</w:t>
      </w:r>
      <w:r>
        <w:rPr>
          <w:spacing w:val="80"/>
        </w:rPr>
        <w:t xml:space="preserve"> </w:t>
      </w:r>
      <w:r>
        <w:t>apresentação</w:t>
      </w:r>
      <w:r>
        <w:rPr>
          <w:spacing w:val="80"/>
        </w:rPr>
        <w:t xml:space="preserve"> </w:t>
      </w:r>
      <w:r>
        <w:t>de</w:t>
      </w:r>
      <w:r>
        <w:rPr>
          <w:spacing w:val="80"/>
        </w:rPr>
        <w:t xml:space="preserve"> </w:t>
      </w:r>
      <w:r>
        <w:t>nota</w:t>
      </w:r>
      <w:r>
        <w:rPr>
          <w:spacing w:val="80"/>
        </w:rPr>
        <w:t xml:space="preserve"> </w:t>
      </w:r>
      <w:r>
        <w:t>fiscal,</w:t>
      </w:r>
      <w:r>
        <w:rPr>
          <w:spacing w:val="80"/>
        </w:rPr>
        <w:t xml:space="preserve"> </w:t>
      </w:r>
      <w:r>
        <w:t>recibo</w:t>
      </w:r>
      <w:r>
        <w:rPr>
          <w:spacing w:val="80"/>
        </w:rPr>
        <w:t xml:space="preserve"> </w:t>
      </w:r>
      <w:r>
        <w:t>ou</w:t>
      </w:r>
      <w:r>
        <w:rPr>
          <w:spacing w:val="80"/>
        </w:rPr>
        <w:t xml:space="preserve"> </w:t>
      </w:r>
      <w:r>
        <w:t>documento equivalente emitido em nome do parlamentar ou servidor, as despesas com:</w:t>
      </w:r>
    </w:p>
    <w:p w14:paraId="35591C81" w14:textId="77777777" w:rsidR="00781760" w:rsidRDefault="00000000" w:rsidP="00B20C18">
      <w:pPr>
        <w:pStyle w:val="PargrafodaLista"/>
        <w:numPr>
          <w:ilvl w:val="0"/>
          <w:numId w:val="12"/>
        </w:numPr>
        <w:tabs>
          <w:tab w:val="left" w:pos="1635"/>
        </w:tabs>
        <w:spacing w:before="238"/>
        <w:ind w:left="1635" w:hanging="108"/>
        <w:jc w:val="both"/>
        <w:rPr>
          <w:sz w:val="24"/>
        </w:rPr>
      </w:pPr>
      <w:r>
        <w:rPr>
          <w:sz w:val="24"/>
        </w:rPr>
        <w:t>-</w:t>
      </w:r>
      <w:r>
        <w:rPr>
          <w:spacing w:val="-6"/>
          <w:sz w:val="24"/>
        </w:rPr>
        <w:t xml:space="preserve"> </w:t>
      </w:r>
      <w:r>
        <w:rPr>
          <w:sz w:val="24"/>
        </w:rPr>
        <w:t>passagens</w:t>
      </w:r>
      <w:r>
        <w:rPr>
          <w:spacing w:val="-4"/>
          <w:sz w:val="24"/>
        </w:rPr>
        <w:t xml:space="preserve"> </w:t>
      </w:r>
      <w:r>
        <w:rPr>
          <w:sz w:val="24"/>
        </w:rPr>
        <w:t>aéreas,</w:t>
      </w:r>
      <w:r>
        <w:rPr>
          <w:spacing w:val="-4"/>
          <w:sz w:val="24"/>
        </w:rPr>
        <w:t xml:space="preserve"> </w:t>
      </w:r>
      <w:r>
        <w:rPr>
          <w:sz w:val="24"/>
        </w:rPr>
        <w:t>taxas</w:t>
      </w:r>
      <w:r>
        <w:rPr>
          <w:spacing w:val="-4"/>
          <w:sz w:val="24"/>
        </w:rPr>
        <w:t xml:space="preserve"> </w:t>
      </w:r>
      <w:r>
        <w:rPr>
          <w:sz w:val="24"/>
        </w:rPr>
        <w:t>de</w:t>
      </w:r>
      <w:r>
        <w:rPr>
          <w:spacing w:val="-4"/>
          <w:sz w:val="24"/>
        </w:rPr>
        <w:t xml:space="preserve"> </w:t>
      </w:r>
      <w:r>
        <w:rPr>
          <w:sz w:val="24"/>
        </w:rPr>
        <w:t>embarque</w:t>
      </w:r>
      <w:r>
        <w:rPr>
          <w:spacing w:val="-4"/>
          <w:sz w:val="24"/>
        </w:rPr>
        <w:t xml:space="preserve"> </w:t>
      </w:r>
      <w:r>
        <w:rPr>
          <w:sz w:val="24"/>
        </w:rPr>
        <w:t>e</w:t>
      </w:r>
      <w:r>
        <w:rPr>
          <w:spacing w:val="-3"/>
          <w:sz w:val="24"/>
        </w:rPr>
        <w:t xml:space="preserve"> </w:t>
      </w:r>
      <w:r>
        <w:rPr>
          <w:spacing w:val="-2"/>
          <w:sz w:val="24"/>
        </w:rPr>
        <w:t>seguros;</w:t>
      </w:r>
    </w:p>
    <w:p w14:paraId="36A748B8" w14:textId="77777777" w:rsidR="00781760" w:rsidRDefault="00781760">
      <w:pPr>
        <w:pStyle w:val="Corpodetexto"/>
        <w:spacing w:before="49"/>
      </w:pPr>
    </w:p>
    <w:p w14:paraId="4A9D9C1A" w14:textId="77777777" w:rsidR="00781760" w:rsidRDefault="00000000">
      <w:pPr>
        <w:pStyle w:val="PargrafodaLista"/>
        <w:numPr>
          <w:ilvl w:val="0"/>
          <w:numId w:val="12"/>
        </w:numPr>
        <w:tabs>
          <w:tab w:val="left" w:pos="1690"/>
        </w:tabs>
        <w:ind w:left="1690" w:hanging="163"/>
        <w:rPr>
          <w:sz w:val="24"/>
        </w:rPr>
      </w:pPr>
      <w:r>
        <w:rPr>
          <w:sz w:val="24"/>
        </w:rPr>
        <w:t>-</w:t>
      </w:r>
      <w:r>
        <w:rPr>
          <w:spacing w:val="-5"/>
          <w:sz w:val="24"/>
        </w:rPr>
        <w:t xml:space="preserve"> </w:t>
      </w:r>
      <w:r>
        <w:rPr>
          <w:sz w:val="24"/>
        </w:rPr>
        <w:t>passagens</w:t>
      </w:r>
      <w:r>
        <w:rPr>
          <w:spacing w:val="-5"/>
          <w:sz w:val="24"/>
        </w:rPr>
        <w:t xml:space="preserve"> </w:t>
      </w:r>
      <w:r>
        <w:rPr>
          <w:spacing w:val="-2"/>
          <w:sz w:val="24"/>
        </w:rPr>
        <w:t>terrestres;</w:t>
      </w:r>
    </w:p>
    <w:p w14:paraId="1B7A6272" w14:textId="77777777" w:rsidR="00781760" w:rsidRDefault="00781760">
      <w:pPr>
        <w:pStyle w:val="Corpodetexto"/>
        <w:spacing w:before="49"/>
      </w:pPr>
    </w:p>
    <w:p w14:paraId="411F7074" w14:textId="77777777" w:rsidR="00781760" w:rsidRDefault="00000000">
      <w:pPr>
        <w:pStyle w:val="PargrafodaLista"/>
        <w:numPr>
          <w:ilvl w:val="0"/>
          <w:numId w:val="12"/>
        </w:numPr>
        <w:tabs>
          <w:tab w:val="left" w:pos="1744"/>
        </w:tabs>
        <w:spacing w:before="1"/>
        <w:ind w:left="1744" w:hanging="217"/>
        <w:rPr>
          <w:sz w:val="24"/>
        </w:rPr>
      </w:pPr>
      <w:r>
        <w:rPr>
          <w:sz w:val="24"/>
        </w:rPr>
        <w:t>-</w:t>
      </w:r>
      <w:r>
        <w:rPr>
          <w:spacing w:val="-6"/>
          <w:sz w:val="24"/>
        </w:rPr>
        <w:t xml:space="preserve"> </w:t>
      </w:r>
      <w:r>
        <w:rPr>
          <w:sz w:val="24"/>
        </w:rPr>
        <w:t>hospedagem</w:t>
      </w:r>
      <w:r>
        <w:rPr>
          <w:spacing w:val="-6"/>
          <w:sz w:val="24"/>
        </w:rPr>
        <w:t xml:space="preserve"> </w:t>
      </w:r>
      <w:r>
        <w:rPr>
          <w:sz w:val="24"/>
        </w:rPr>
        <w:t>em</w:t>
      </w:r>
      <w:r>
        <w:rPr>
          <w:spacing w:val="-6"/>
          <w:sz w:val="24"/>
        </w:rPr>
        <w:t xml:space="preserve"> </w:t>
      </w:r>
      <w:r>
        <w:rPr>
          <w:sz w:val="24"/>
        </w:rPr>
        <w:t>hotel</w:t>
      </w:r>
      <w:r>
        <w:rPr>
          <w:spacing w:val="-6"/>
          <w:sz w:val="24"/>
        </w:rPr>
        <w:t xml:space="preserve"> </w:t>
      </w:r>
      <w:r>
        <w:rPr>
          <w:sz w:val="24"/>
        </w:rPr>
        <w:t>ou</w:t>
      </w:r>
      <w:r>
        <w:rPr>
          <w:spacing w:val="-6"/>
          <w:sz w:val="24"/>
        </w:rPr>
        <w:t xml:space="preserve"> </w:t>
      </w:r>
      <w:r>
        <w:rPr>
          <w:sz w:val="24"/>
        </w:rPr>
        <w:t>estabelecimento</w:t>
      </w:r>
      <w:r>
        <w:rPr>
          <w:spacing w:val="-5"/>
          <w:sz w:val="24"/>
        </w:rPr>
        <w:t xml:space="preserve"> </w:t>
      </w:r>
      <w:r>
        <w:rPr>
          <w:spacing w:val="-2"/>
          <w:sz w:val="24"/>
        </w:rPr>
        <w:t>similar;</w:t>
      </w:r>
    </w:p>
    <w:p w14:paraId="6E29DF17" w14:textId="77777777" w:rsidR="00781760" w:rsidRDefault="00781760">
      <w:pPr>
        <w:pStyle w:val="PargrafodaLista"/>
        <w:rPr>
          <w:sz w:val="24"/>
        </w:rPr>
        <w:sectPr w:rsidR="00781760">
          <w:pgSz w:w="11900" w:h="16840"/>
          <w:pgMar w:top="2660" w:right="708" w:bottom="760" w:left="708" w:header="429" w:footer="577" w:gutter="0"/>
          <w:cols w:space="720"/>
        </w:sectPr>
      </w:pPr>
    </w:p>
    <w:p w14:paraId="57606419" w14:textId="77777777" w:rsidR="00781760" w:rsidRDefault="00781760">
      <w:pPr>
        <w:pStyle w:val="Corpodetexto"/>
      </w:pPr>
    </w:p>
    <w:p w14:paraId="27ECFEE8" w14:textId="77777777" w:rsidR="00781760" w:rsidRDefault="00781760">
      <w:pPr>
        <w:pStyle w:val="Corpodetexto"/>
        <w:spacing w:before="74"/>
      </w:pPr>
    </w:p>
    <w:p w14:paraId="49FBCC5E" w14:textId="77777777" w:rsidR="00781760" w:rsidRDefault="00000000">
      <w:pPr>
        <w:pStyle w:val="PargrafodaLista"/>
        <w:numPr>
          <w:ilvl w:val="0"/>
          <w:numId w:val="12"/>
        </w:numPr>
        <w:tabs>
          <w:tab w:val="left" w:pos="1765"/>
        </w:tabs>
        <w:ind w:left="1765" w:hanging="238"/>
        <w:rPr>
          <w:sz w:val="24"/>
        </w:rPr>
      </w:pPr>
      <w:r>
        <w:rPr>
          <w:sz w:val="24"/>
        </w:rPr>
        <w:t>-</w:t>
      </w:r>
      <w:r>
        <w:rPr>
          <w:spacing w:val="-6"/>
          <w:sz w:val="24"/>
        </w:rPr>
        <w:t xml:space="preserve"> </w:t>
      </w:r>
      <w:r>
        <w:rPr>
          <w:sz w:val="24"/>
        </w:rPr>
        <w:t>locomoção</w:t>
      </w:r>
      <w:r>
        <w:rPr>
          <w:spacing w:val="-3"/>
          <w:sz w:val="24"/>
        </w:rPr>
        <w:t xml:space="preserve"> </w:t>
      </w:r>
      <w:r>
        <w:rPr>
          <w:sz w:val="24"/>
        </w:rPr>
        <w:t>urbana,</w:t>
      </w:r>
      <w:r>
        <w:rPr>
          <w:spacing w:val="-4"/>
          <w:sz w:val="24"/>
        </w:rPr>
        <w:t xml:space="preserve"> </w:t>
      </w:r>
      <w:r>
        <w:rPr>
          <w:sz w:val="24"/>
        </w:rPr>
        <w:t>como</w:t>
      </w:r>
      <w:r>
        <w:rPr>
          <w:spacing w:val="-3"/>
          <w:sz w:val="24"/>
        </w:rPr>
        <w:t xml:space="preserve"> </w:t>
      </w:r>
      <w:r>
        <w:rPr>
          <w:sz w:val="24"/>
        </w:rPr>
        <w:t>táxi,</w:t>
      </w:r>
      <w:r>
        <w:rPr>
          <w:spacing w:val="-4"/>
          <w:sz w:val="24"/>
        </w:rPr>
        <w:t xml:space="preserve"> </w:t>
      </w:r>
      <w:r>
        <w:rPr>
          <w:sz w:val="24"/>
        </w:rPr>
        <w:t>transporte</w:t>
      </w:r>
      <w:r>
        <w:rPr>
          <w:spacing w:val="-3"/>
          <w:sz w:val="24"/>
        </w:rPr>
        <w:t xml:space="preserve"> </w:t>
      </w:r>
      <w:r>
        <w:rPr>
          <w:sz w:val="24"/>
        </w:rPr>
        <w:t>por</w:t>
      </w:r>
      <w:r>
        <w:rPr>
          <w:spacing w:val="-4"/>
          <w:sz w:val="24"/>
        </w:rPr>
        <w:t xml:space="preserve"> </w:t>
      </w:r>
      <w:r>
        <w:rPr>
          <w:sz w:val="24"/>
        </w:rPr>
        <w:t>aplicativo,</w:t>
      </w:r>
      <w:r>
        <w:rPr>
          <w:spacing w:val="-3"/>
          <w:sz w:val="24"/>
        </w:rPr>
        <w:t xml:space="preserve"> </w:t>
      </w:r>
      <w:r>
        <w:rPr>
          <w:sz w:val="24"/>
        </w:rPr>
        <w:t>vans</w:t>
      </w:r>
      <w:r>
        <w:rPr>
          <w:spacing w:val="-4"/>
          <w:sz w:val="24"/>
        </w:rPr>
        <w:t xml:space="preserve"> </w:t>
      </w:r>
      <w:r>
        <w:rPr>
          <w:sz w:val="24"/>
        </w:rPr>
        <w:t>e</w:t>
      </w:r>
      <w:r>
        <w:rPr>
          <w:spacing w:val="-3"/>
          <w:sz w:val="24"/>
        </w:rPr>
        <w:t xml:space="preserve"> </w:t>
      </w:r>
      <w:r>
        <w:rPr>
          <w:spacing w:val="-2"/>
          <w:sz w:val="24"/>
        </w:rPr>
        <w:t>similares;</w:t>
      </w:r>
    </w:p>
    <w:p w14:paraId="5BDC13EE" w14:textId="77777777" w:rsidR="00781760" w:rsidRDefault="00781760">
      <w:pPr>
        <w:pStyle w:val="Corpodetexto"/>
        <w:spacing w:before="49"/>
      </w:pPr>
    </w:p>
    <w:p w14:paraId="24F56CE0" w14:textId="77777777" w:rsidR="00781760" w:rsidRDefault="00000000">
      <w:pPr>
        <w:pStyle w:val="PargrafodaLista"/>
        <w:numPr>
          <w:ilvl w:val="0"/>
          <w:numId w:val="12"/>
        </w:numPr>
        <w:tabs>
          <w:tab w:val="left" w:pos="1711"/>
        </w:tabs>
        <w:ind w:left="1711" w:hanging="184"/>
        <w:rPr>
          <w:sz w:val="24"/>
        </w:rPr>
      </w:pPr>
      <w:r>
        <w:rPr>
          <w:sz w:val="24"/>
        </w:rPr>
        <w:t>-</w:t>
      </w:r>
      <w:r>
        <w:rPr>
          <w:spacing w:val="-6"/>
          <w:sz w:val="24"/>
        </w:rPr>
        <w:t xml:space="preserve"> </w:t>
      </w:r>
      <w:r>
        <w:rPr>
          <w:sz w:val="24"/>
        </w:rPr>
        <w:t>transporte</w:t>
      </w:r>
      <w:r>
        <w:rPr>
          <w:spacing w:val="-5"/>
          <w:sz w:val="24"/>
        </w:rPr>
        <w:t xml:space="preserve"> </w:t>
      </w:r>
      <w:r>
        <w:rPr>
          <w:sz w:val="24"/>
        </w:rPr>
        <w:t>realizado</w:t>
      </w:r>
      <w:r>
        <w:rPr>
          <w:spacing w:val="-6"/>
          <w:sz w:val="24"/>
        </w:rPr>
        <w:t xml:space="preserve"> </w:t>
      </w:r>
      <w:r>
        <w:rPr>
          <w:sz w:val="24"/>
        </w:rPr>
        <w:t>em</w:t>
      </w:r>
      <w:r>
        <w:rPr>
          <w:spacing w:val="-5"/>
          <w:sz w:val="24"/>
        </w:rPr>
        <w:t xml:space="preserve"> </w:t>
      </w:r>
      <w:r>
        <w:rPr>
          <w:spacing w:val="-2"/>
          <w:sz w:val="24"/>
        </w:rPr>
        <w:t>embarcações;</w:t>
      </w:r>
    </w:p>
    <w:p w14:paraId="765E97ED" w14:textId="77777777" w:rsidR="00781760" w:rsidRDefault="00781760">
      <w:pPr>
        <w:pStyle w:val="Corpodetexto"/>
        <w:spacing w:before="49"/>
      </w:pPr>
    </w:p>
    <w:p w14:paraId="25F75509" w14:textId="77777777" w:rsidR="00781760" w:rsidRDefault="00000000">
      <w:pPr>
        <w:pStyle w:val="PargrafodaLista"/>
        <w:numPr>
          <w:ilvl w:val="0"/>
          <w:numId w:val="12"/>
        </w:numPr>
        <w:tabs>
          <w:tab w:val="left" w:pos="1766"/>
        </w:tabs>
        <w:ind w:left="1766" w:hanging="239"/>
        <w:rPr>
          <w:sz w:val="24"/>
        </w:rPr>
      </w:pPr>
      <w:r>
        <w:rPr>
          <w:sz w:val="24"/>
        </w:rPr>
        <w:t>-</w:t>
      </w:r>
      <w:r>
        <w:rPr>
          <w:spacing w:val="-4"/>
          <w:sz w:val="24"/>
        </w:rPr>
        <w:t xml:space="preserve"> </w:t>
      </w:r>
      <w:r>
        <w:rPr>
          <w:sz w:val="24"/>
        </w:rPr>
        <w:t>locação</w:t>
      </w:r>
      <w:r>
        <w:rPr>
          <w:spacing w:val="-3"/>
          <w:sz w:val="24"/>
        </w:rPr>
        <w:t xml:space="preserve"> </w:t>
      </w:r>
      <w:r>
        <w:rPr>
          <w:sz w:val="24"/>
        </w:rPr>
        <w:t>de</w:t>
      </w:r>
      <w:r>
        <w:rPr>
          <w:spacing w:val="-3"/>
          <w:sz w:val="24"/>
        </w:rPr>
        <w:t xml:space="preserve"> </w:t>
      </w:r>
      <w:r>
        <w:rPr>
          <w:spacing w:val="-2"/>
          <w:sz w:val="24"/>
        </w:rPr>
        <w:t>veículos;</w:t>
      </w:r>
    </w:p>
    <w:p w14:paraId="1C861084" w14:textId="77777777" w:rsidR="00781760" w:rsidRDefault="00781760">
      <w:pPr>
        <w:pStyle w:val="Corpodetexto"/>
        <w:spacing w:before="50"/>
      </w:pPr>
    </w:p>
    <w:p w14:paraId="5E344E0D" w14:textId="77777777" w:rsidR="00781760" w:rsidRDefault="00000000">
      <w:pPr>
        <w:pStyle w:val="PargrafodaLista"/>
        <w:numPr>
          <w:ilvl w:val="0"/>
          <w:numId w:val="12"/>
        </w:numPr>
        <w:tabs>
          <w:tab w:val="left" w:pos="1821"/>
        </w:tabs>
        <w:ind w:left="1821" w:hanging="294"/>
        <w:rPr>
          <w:sz w:val="24"/>
        </w:rPr>
      </w:pPr>
      <w:r>
        <w:rPr>
          <w:sz w:val="24"/>
        </w:rPr>
        <w:t>-</w:t>
      </w:r>
      <w:r>
        <w:rPr>
          <w:spacing w:val="-1"/>
          <w:sz w:val="24"/>
        </w:rPr>
        <w:t xml:space="preserve"> </w:t>
      </w:r>
      <w:r>
        <w:rPr>
          <w:spacing w:val="-2"/>
          <w:sz w:val="24"/>
        </w:rPr>
        <w:t>combustível;</w:t>
      </w:r>
    </w:p>
    <w:p w14:paraId="17A3281C" w14:textId="77777777" w:rsidR="00781760" w:rsidRDefault="00781760">
      <w:pPr>
        <w:pStyle w:val="Corpodetexto"/>
        <w:spacing w:before="49"/>
      </w:pPr>
    </w:p>
    <w:p w14:paraId="69467669" w14:textId="77777777" w:rsidR="00781760" w:rsidRDefault="00000000">
      <w:pPr>
        <w:pStyle w:val="PargrafodaLista"/>
        <w:numPr>
          <w:ilvl w:val="0"/>
          <w:numId w:val="12"/>
        </w:numPr>
        <w:tabs>
          <w:tab w:val="left" w:pos="1876"/>
        </w:tabs>
        <w:ind w:left="1876" w:hanging="349"/>
        <w:rPr>
          <w:sz w:val="24"/>
        </w:rPr>
      </w:pPr>
      <w:r>
        <w:rPr>
          <w:sz w:val="24"/>
        </w:rPr>
        <w:t>-</w:t>
      </w:r>
      <w:r>
        <w:rPr>
          <w:spacing w:val="-1"/>
          <w:sz w:val="24"/>
        </w:rPr>
        <w:t xml:space="preserve"> </w:t>
      </w:r>
      <w:r>
        <w:rPr>
          <w:spacing w:val="-2"/>
          <w:sz w:val="24"/>
        </w:rPr>
        <w:t>estacionamento;</w:t>
      </w:r>
    </w:p>
    <w:p w14:paraId="4F399BD8" w14:textId="77777777" w:rsidR="00781760" w:rsidRDefault="00781760">
      <w:pPr>
        <w:pStyle w:val="Corpodetexto"/>
        <w:spacing w:before="49"/>
      </w:pPr>
    </w:p>
    <w:p w14:paraId="701C976A" w14:textId="77777777" w:rsidR="00781760" w:rsidRDefault="00000000">
      <w:pPr>
        <w:pStyle w:val="PargrafodaLista"/>
        <w:numPr>
          <w:ilvl w:val="0"/>
          <w:numId w:val="12"/>
        </w:numPr>
        <w:tabs>
          <w:tab w:val="left" w:pos="1765"/>
        </w:tabs>
        <w:ind w:left="1765" w:hanging="238"/>
        <w:rPr>
          <w:sz w:val="24"/>
        </w:rPr>
      </w:pPr>
      <w:r>
        <w:rPr>
          <w:sz w:val="24"/>
        </w:rPr>
        <w:t>-</w:t>
      </w:r>
      <w:r>
        <w:rPr>
          <w:spacing w:val="-1"/>
          <w:sz w:val="24"/>
        </w:rPr>
        <w:t xml:space="preserve"> </w:t>
      </w:r>
      <w:r>
        <w:rPr>
          <w:spacing w:val="-2"/>
          <w:sz w:val="24"/>
        </w:rPr>
        <w:t>pedágio.</w:t>
      </w:r>
    </w:p>
    <w:p w14:paraId="13E9B792" w14:textId="77777777" w:rsidR="00781760" w:rsidRDefault="00781760">
      <w:pPr>
        <w:pStyle w:val="Corpodetexto"/>
        <w:spacing w:before="49"/>
      </w:pPr>
    </w:p>
    <w:p w14:paraId="08340B79" w14:textId="77777777" w:rsidR="00781760" w:rsidRDefault="00000000">
      <w:pPr>
        <w:pStyle w:val="Corpodetexto"/>
        <w:spacing w:line="314" w:lineRule="auto"/>
        <w:ind w:left="27" w:right="25" w:firstLine="1500"/>
        <w:jc w:val="both"/>
      </w:pPr>
      <w:r>
        <w:t xml:space="preserve">§ 1º O ressarcimento das despesas previstas no inciso I do </w:t>
      </w:r>
      <w:r>
        <w:rPr>
          <w:i/>
        </w:rPr>
        <w:t>caput</w:t>
      </w:r>
      <w:r>
        <w:rPr>
          <w:i/>
          <w:spacing w:val="-3"/>
        </w:rPr>
        <w:t xml:space="preserve"> </w:t>
      </w:r>
      <w:r>
        <w:t>deste artigo, relativas a passagens aéreas, taxas de embarque e seguros, observará as seguintes regras:</w:t>
      </w:r>
    </w:p>
    <w:p w14:paraId="4FA8D39C" w14:textId="77777777" w:rsidR="00781760" w:rsidRDefault="00000000">
      <w:pPr>
        <w:pStyle w:val="PargrafodaLista"/>
        <w:numPr>
          <w:ilvl w:val="0"/>
          <w:numId w:val="11"/>
        </w:numPr>
        <w:tabs>
          <w:tab w:val="left" w:pos="1635"/>
        </w:tabs>
        <w:spacing w:before="240"/>
        <w:ind w:left="1635" w:hanging="108"/>
        <w:rPr>
          <w:sz w:val="24"/>
        </w:rPr>
      </w:pPr>
      <w:r>
        <w:rPr>
          <w:sz w:val="24"/>
        </w:rPr>
        <w:t>-</w:t>
      </w:r>
      <w:r>
        <w:rPr>
          <w:spacing w:val="-7"/>
          <w:sz w:val="24"/>
        </w:rPr>
        <w:t xml:space="preserve"> </w:t>
      </w:r>
      <w:r>
        <w:rPr>
          <w:sz w:val="24"/>
        </w:rPr>
        <w:t>poderão</w:t>
      </w:r>
      <w:r>
        <w:rPr>
          <w:spacing w:val="-5"/>
          <w:sz w:val="24"/>
        </w:rPr>
        <w:t xml:space="preserve"> </w:t>
      </w:r>
      <w:r>
        <w:rPr>
          <w:sz w:val="24"/>
        </w:rPr>
        <w:t>ser</w:t>
      </w:r>
      <w:r>
        <w:rPr>
          <w:spacing w:val="-5"/>
          <w:sz w:val="24"/>
        </w:rPr>
        <w:t xml:space="preserve"> </w:t>
      </w:r>
      <w:r>
        <w:rPr>
          <w:sz w:val="24"/>
        </w:rPr>
        <w:t>reembolsadas</w:t>
      </w:r>
      <w:r>
        <w:rPr>
          <w:spacing w:val="-4"/>
          <w:sz w:val="24"/>
        </w:rPr>
        <w:t xml:space="preserve"> </w:t>
      </w:r>
      <w:r>
        <w:rPr>
          <w:sz w:val="24"/>
        </w:rPr>
        <w:t>dentro</w:t>
      </w:r>
      <w:r>
        <w:rPr>
          <w:spacing w:val="-5"/>
          <w:sz w:val="24"/>
        </w:rPr>
        <w:t xml:space="preserve"> </w:t>
      </w:r>
      <w:r>
        <w:rPr>
          <w:sz w:val="24"/>
        </w:rPr>
        <w:t>do</w:t>
      </w:r>
      <w:r>
        <w:rPr>
          <w:spacing w:val="-5"/>
          <w:sz w:val="24"/>
        </w:rPr>
        <w:t xml:space="preserve"> </w:t>
      </w:r>
      <w:r>
        <w:rPr>
          <w:sz w:val="24"/>
        </w:rPr>
        <w:t>limite</w:t>
      </w:r>
      <w:r>
        <w:rPr>
          <w:spacing w:val="-4"/>
          <w:sz w:val="24"/>
        </w:rPr>
        <w:t xml:space="preserve"> </w:t>
      </w:r>
      <w:r>
        <w:rPr>
          <w:sz w:val="24"/>
        </w:rPr>
        <w:t>mensal</w:t>
      </w:r>
      <w:r>
        <w:rPr>
          <w:spacing w:val="-5"/>
          <w:sz w:val="24"/>
        </w:rPr>
        <w:t xml:space="preserve"> </w:t>
      </w:r>
      <w:r>
        <w:rPr>
          <w:sz w:val="24"/>
        </w:rPr>
        <w:t>previsto</w:t>
      </w:r>
      <w:r>
        <w:rPr>
          <w:spacing w:val="-5"/>
          <w:sz w:val="24"/>
        </w:rPr>
        <w:t xml:space="preserve"> </w:t>
      </w:r>
      <w:r>
        <w:rPr>
          <w:sz w:val="24"/>
        </w:rPr>
        <w:t>no</w:t>
      </w:r>
      <w:r>
        <w:rPr>
          <w:spacing w:val="-4"/>
          <w:sz w:val="24"/>
        </w:rPr>
        <w:t xml:space="preserve"> </w:t>
      </w:r>
      <w:r>
        <w:rPr>
          <w:sz w:val="24"/>
        </w:rPr>
        <w:t>art.</w:t>
      </w:r>
      <w:r>
        <w:rPr>
          <w:spacing w:val="-5"/>
          <w:sz w:val="24"/>
        </w:rPr>
        <w:t xml:space="preserve"> </w:t>
      </w:r>
      <w:r>
        <w:rPr>
          <w:sz w:val="24"/>
        </w:rPr>
        <w:t>2º</w:t>
      </w:r>
      <w:r>
        <w:rPr>
          <w:spacing w:val="-5"/>
          <w:sz w:val="24"/>
        </w:rPr>
        <w:t xml:space="preserve"> </w:t>
      </w:r>
      <w:r>
        <w:rPr>
          <w:sz w:val="24"/>
        </w:rPr>
        <w:t>desta</w:t>
      </w:r>
      <w:r>
        <w:rPr>
          <w:spacing w:val="-4"/>
          <w:sz w:val="24"/>
        </w:rPr>
        <w:t xml:space="preserve"> </w:t>
      </w:r>
      <w:r>
        <w:rPr>
          <w:spacing w:val="-2"/>
          <w:sz w:val="24"/>
        </w:rPr>
        <w:t>Resolução;</w:t>
      </w:r>
    </w:p>
    <w:p w14:paraId="1ACAD96C" w14:textId="77777777" w:rsidR="00781760" w:rsidRDefault="00781760">
      <w:pPr>
        <w:pStyle w:val="Corpodetexto"/>
        <w:spacing w:before="49"/>
      </w:pPr>
    </w:p>
    <w:p w14:paraId="7303BE3A" w14:textId="77777777" w:rsidR="00781760" w:rsidRDefault="00000000">
      <w:pPr>
        <w:pStyle w:val="PargrafodaLista"/>
        <w:numPr>
          <w:ilvl w:val="0"/>
          <w:numId w:val="11"/>
        </w:numPr>
        <w:tabs>
          <w:tab w:val="left" w:pos="1695"/>
        </w:tabs>
        <w:spacing w:line="314" w:lineRule="auto"/>
        <w:ind w:left="27" w:right="24" w:firstLine="1500"/>
        <w:jc w:val="both"/>
        <w:rPr>
          <w:sz w:val="24"/>
        </w:rPr>
      </w:pPr>
      <w:r>
        <w:rPr>
          <w:sz w:val="24"/>
        </w:rPr>
        <w:t>- poderão, adicionalmente, ser reembolsadas até o limite de 40 UPF/PR (quarenta vezes a Unidade Padrão Fiscal do Paraná), exclusivamente para essa finalidade, ainda que ultrapassado o teto previsto no art. 2º desta Resolução, quando decorrentes de deslocamentos realizados dentro do Estado do Paraná ou para Brasília/DF;</w:t>
      </w:r>
    </w:p>
    <w:p w14:paraId="71A5A789" w14:textId="77777777" w:rsidR="00781760" w:rsidRDefault="00000000">
      <w:pPr>
        <w:pStyle w:val="PargrafodaLista"/>
        <w:numPr>
          <w:ilvl w:val="0"/>
          <w:numId w:val="11"/>
        </w:numPr>
        <w:tabs>
          <w:tab w:val="left" w:pos="1753"/>
        </w:tabs>
        <w:spacing w:before="238" w:line="314" w:lineRule="auto"/>
        <w:ind w:left="27" w:right="28" w:firstLine="1500"/>
        <w:jc w:val="both"/>
        <w:rPr>
          <w:sz w:val="24"/>
        </w:rPr>
      </w:pPr>
      <w:r>
        <w:rPr>
          <w:sz w:val="24"/>
        </w:rPr>
        <w:t>- é vedado o acúmulo ou a transferência do saldo não utilizado do limite previsto no inciso II deste parágrafo para os meses subsequentes.</w:t>
      </w:r>
    </w:p>
    <w:p w14:paraId="7B192555" w14:textId="77777777" w:rsidR="00781760" w:rsidRDefault="00000000">
      <w:pPr>
        <w:pStyle w:val="Corpodetexto"/>
        <w:spacing w:before="238" w:line="314" w:lineRule="auto"/>
        <w:ind w:left="27" w:right="25" w:firstLine="1500"/>
        <w:jc w:val="both"/>
      </w:pPr>
      <w:r>
        <w:t xml:space="preserve">§ 2º O ressarcimento da despesa prevista no inciso VI do </w:t>
      </w:r>
      <w:r>
        <w:rPr>
          <w:i/>
        </w:rPr>
        <w:t xml:space="preserve">caput </w:t>
      </w:r>
      <w:r>
        <w:t>deste artigo, relativa à locação de veículos, deve observar os seguintes requisitos:</w:t>
      </w:r>
    </w:p>
    <w:p w14:paraId="0EBA23BF" w14:textId="77777777" w:rsidR="00781760" w:rsidRDefault="00000000">
      <w:pPr>
        <w:pStyle w:val="PargrafodaLista"/>
        <w:numPr>
          <w:ilvl w:val="0"/>
          <w:numId w:val="10"/>
        </w:numPr>
        <w:tabs>
          <w:tab w:val="left" w:pos="1668"/>
        </w:tabs>
        <w:spacing w:before="239" w:line="314" w:lineRule="auto"/>
        <w:ind w:right="25" w:firstLine="1500"/>
        <w:jc w:val="both"/>
        <w:rPr>
          <w:sz w:val="24"/>
        </w:rPr>
      </w:pPr>
      <w:r>
        <w:rPr>
          <w:sz w:val="24"/>
        </w:rPr>
        <w:t>- o limite global mensal de 35% (trinta e cinco por cento) do valor estabelecido no art. 2º desta Resolução, considerando a totalidade das despesas com locação de veículos por gabinete;</w:t>
      </w:r>
    </w:p>
    <w:p w14:paraId="15F9FF3A" w14:textId="77777777" w:rsidR="00781760" w:rsidRDefault="00000000">
      <w:pPr>
        <w:pStyle w:val="PargrafodaLista"/>
        <w:numPr>
          <w:ilvl w:val="0"/>
          <w:numId w:val="10"/>
        </w:numPr>
        <w:tabs>
          <w:tab w:val="left" w:pos="1738"/>
        </w:tabs>
        <w:spacing w:before="239" w:line="314" w:lineRule="auto"/>
        <w:ind w:right="25" w:firstLine="1500"/>
        <w:jc w:val="both"/>
        <w:rPr>
          <w:sz w:val="24"/>
        </w:rPr>
      </w:pPr>
      <w:r>
        <w:rPr>
          <w:sz w:val="24"/>
        </w:rPr>
        <w:t>- apresentação do contrato de locação do automóvel, em nome do parlamentar, contendo as informações essenciais da contratação.</w:t>
      </w:r>
    </w:p>
    <w:p w14:paraId="32C10753" w14:textId="77777777" w:rsidR="00781760" w:rsidRDefault="00000000">
      <w:pPr>
        <w:pStyle w:val="Corpodetexto"/>
        <w:spacing w:before="238"/>
        <w:ind w:left="1527"/>
      </w:pPr>
      <w:r>
        <w:t>§</w:t>
      </w:r>
      <w:r>
        <w:rPr>
          <w:spacing w:val="-6"/>
        </w:rPr>
        <w:t xml:space="preserve"> </w:t>
      </w:r>
      <w:r>
        <w:t>3º</w:t>
      </w:r>
      <w:r>
        <w:rPr>
          <w:spacing w:val="-4"/>
        </w:rPr>
        <w:t xml:space="preserve"> </w:t>
      </w:r>
      <w:r>
        <w:t>As</w:t>
      </w:r>
      <w:r>
        <w:rPr>
          <w:spacing w:val="-4"/>
        </w:rPr>
        <w:t xml:space="preserve"> </w:t>
      </w:r>
      <w:r>
        <w:t>despesas</w:t>
      </w:r>
      <w:r>
        <w:rPr>
          <w:spacing w:val="-3"/>
        </w:rPr>
        <w:t xml:space="preserve"> </w:t>
      </w:r>
      <w:r>
        <w:t>com</w:t>
      </w:r>
      <w:r>
        <w:rPr>
          <w:spacing w:val="-4"/>
        </w:rPr>
        <w:t xml:space="preserve"> </w:t>
      </w:r>
      <w:r>
        <w:t>combustível</w:t>
      </w:r>
      <w:r>
        <w:rPr>
          <w:spacing w:val="-4"/>
        </w:rPr>
        <w:t xml:space="preserve"> </w:t>
      </w:r>
      <w:r>
        <w:t>de</w:t>
      </w:r>
      <w:r>
        <w:rPr>
          <w:spacing w:val="-3"/>
        </w:rPr>
        <w:t xml:space="preserve"> </w:t>
      </w:r>
      <w:r>
        <w:t>que</w:t>
      </w:r>
      <w:r>
        <w:rPr>
          <w:spacing w:val="-4"/>
        </w:rPr>
        <w:t xml:space="preserve"> </w:t>
      </w:r>
      <w:r>
        <w:t>trata</w:t>
      </w:r>
      <w:r>
        <w:rPr>
          <w:spacing w:val="-4"/>
        </w:rPr>
        <w:t xml:space="preserve"> </w:t>
      </w:r>
      <w:r>
        <w:t>o</w:t>
      </w:r>
      <w:r>
        <w:rPr>
          <w:spacing w:val="-3"/>
        </w:rPr>
        <w:t xml:space="preserve"> </w:t>
      </w:r>
      <w:r>
        <w:t>inciso</w:t>
      </w:r>
      <w:r>
        <w:rPr>
          <w:spacing w:val="-4"/>
        </w:rPr>
        <w:t xml:space="preserve"> </w:t>
      </w:r>
      <w:r>
        <w:t>VII</w:t>
      </w:r>
      <w:r>
        <w:rPr>
          <w:spacing w:val="-4"/>
        </w:rPr>
        <w:t xml:space="preserve"> </w:t>
      </w:r>
      <w:r>
        <w:t>do</w:t>
      </w:r>
      <w:r>
        <w:rPr>
          <w:spacing w:val="-3"/>
        </w:rPr>
        <w:t xml:space="preserve"> </w:t>
      </w:r>
      <w:r>
        <w:rPr>
          <w:i/>
        </w:rPr>
        <w:t>caput</w:t>
      </w:r>
      <w:r>
        <w:rPr>
          <w:i/>
          <w:spacing w:val="-4"/>
        </w:rPr>
        <w:t xml:space="preserve"> </w:t>
      </w:r>
      <w:r>
        <w:t>deste</w:t>
      </w:r>
      <w:r>
        <w:rPr>
          <w:spacing w:val="-4"/>
        </w:rPr>
        <w:t xml:space="preserve"> </w:t>
      </w:r>
      <w:r>
        <w:t>artigo</w:t>
      </w:r>
      <w:r>
        <w:rPr>
          <w:spacing w:val="-3"/>
        </w:rPr>
        <w:t xml:space="preserve"> </w:t>
      </w:r>
      <w:r>
        <w:rPr>
          <w:spacing w:val="-2"/>
        </w:rPr>
        <w:t>devem:</w:t>
      </w:r>
    </w:p>
    <w:p w14:paraId="3242B7EC" w14:textId="77777777" w:rsidR="00781760" w:rsidRDefault="00781760">
      <w:pPr>
        <w:pStyle w:val="Corpodetexto"/>
        <w:spacing w:before="50"/>
      </w:pPr>
    </w:p>
    <w:p w14:paraId="44969820" w14:textId="77777777" w:rsidR="00781760" w:rsidRDefault="00000000" w:rsidP="00B20C18">
      <w:pPr>
        <w:pStyle w:val="PargrafodaLista"/>
        <w:numPr>
          <w:ilvl w:val="0"/>
          <w:numId w:val="9"/>
        </w:numPr>
        <w:tabs>
          <w:tab w:val="left" w:pos="1650"/>
        </w:tabs>
        <w:ind w:hanging="123"/>
        <w:jc w:val="both"/>
        <w:rPr>
          <w:sz w:val="24"/>
        </w:rPr>
      </w:pPr>
      <w:r>
        <w:rPr>
          <w:sz w:val="24"/>
        </w:rPr>
        <w:t>-</w:t>
      </w:r>
      <w:r>
        <w:rPr>
          <w:spacing w:val="8"/>
          <w:sz w:val="24"/>
        </w:rPr>
        <w:t xml:space="preserve"> </w:t>
      </w:r>
      <w:r>
        <w:rPr>
          <w:sz w:val="24"/>
        </w:rPr>
        <w:t>ser</w:t>
      </w:r>
      <w:r>
        <w:rPr>
          <w:spacing w:val="11"/>
          <w:sz w:val="24"/>
        </w:rPr>
        <w:t xml:space="preserve"> </w:t>
      </w:r>
      <w:r>
        <w:rPr>
          <w:sz w:val="24"/>
        </w:rPr>
        <w:t>comprovadas</w:t>
      </w:r>
      <w:r>
        <w:rPr>
          <w:spacing w:val="11"/>
          <w:sz w:val="24"/>
        </w:rPr>
        <w:t xml:space="preserve"> </w:t>
      </w:r>
      <w:r>
        <w:rPr>
          <w:sz w:val="24"/>
        </w:rPr>
        <w:t>por</w:t>
      </w:r>
      <w:r>
        <w:rPr>
          <w:spacing w:val="10"/>
          <w:sz w:val="24"/>
        </w:rPr>
        <w:t xml:space="preserve"> </w:t>
      </w:r>
      <w:r>
        <w:rPr>
          <w:sz w:val="24"/>
        </w:rPr>
        <w:t>meio</w:t>
      </w:r>
      <w:r>
        <w:rPr>
          <w:spacing w:val="11"/>
          <w:sz w:val="24"/>
        </w:rPr>
        <w:t xml:space="preserve"> </w:t>
      </w:r>
      <w:r>
        <w:rPr>
          <w:sz w:val="24"/>
        </w:rPr>
        <w:t>de</w:t>
      </w:r>
      <w:r>
        <w:rPr>
          <w:spacing w:val="11"/>
          <w:sz w:val="24"/>
        </w:rPr>
        <w:t xml:space="preserve"> </w:t>
      </w:r>
      <w:r>
        <w:rPr>
          <w:sz w:val="24"/>
        </w:rPr>
        <w:t>nota</w:t>
      </w:r>
      <w:r>
        <w:rPr>
          <w:spacing w:val="10"/>
          <w:sz w:val="24"/>
        </w:rPr>
        <w:t xml:space="preserve"> </w:t>
      </w:r>
      <w:r>
        <w:rPr>
          <w:sz w:val="24"/>
        </w:rPr>
        <w:t>fiscal,</w:t>
      </w:r>
      <w:r>
        <w:rPr>
          <w:spacing w:val="11"/>
          <w:sz w:val="24"/>
        </w:rPr>
        <w:t xml:space="preserve"> </w:t>
      </w:r>
      <w:r>
        <w:rPr>
          <w:sz w:val="24"/>
        </w:rPr>
        <w:t>devendo</w:t>
      </w:r>
      <w:r>
        <w:rPr>
          <w:spacing w:val="11"/>
          <w:sz w:val="24"/>
        </w:rPr>
        <w:t xml:space="preserve"> </w:t>
      </w:r>
      <w:r>
        <w:rPr>
          <w:sz w:val="24"/>
        </w:rPr>
        <w:t>constar</w:t>
      </w:r>
      <w:r>
        <w:rPr>
          <w:spacing w:val="11"/>
          <w:sz w:val="24"/>
        </w:rPr>
        <w:t xml:space="preserve"> </w:t>
      </w:r>
      <w:r>
        <w:rPr>
          <w:sz w:val="24"/>
        </w:rPr>
        <w:t>o</w:t>
      </w:r>
      <w:r>
        <w:rPr>
          <w:spacing w:val="11"/>
          <w:sz w:val="24"/>
        </w:rPr>
        <w:t xml:space="preserve"> </w:t>
      </w:r>
      <w:r>
        <w:rPr>
          <w:sz w:val="24"/>
        </w:rPr>
        <w:t>Cadastro</w:t>
      </w:r>
      <w:r>
        <w:rPr>
          <w:spacing w:val="10"/>
          <w:sz w:val="24"/>
        </w:rPr>
        <w:t xml:space="preserve"> </w:t>
      </w:r>
      <w:r>
        <w:rPr>
          <w:sz w:val="24"/>
        </w:rPr>
        <w:t>de</w:t>
      </w:r>
      <w:r>
        <w:rPr>
          <w:spacing w:val="10"/>
          <w:sz w:val="24"/>
        </w:rPr>
        <w:t xml:space="preserve"> </w:t>
      </w:r>
      <w:r>
        <w:rPr>
          <w:sz w:val="24"/>
        </w:rPr>
        <w:t>Pessoas</w:t>
      </w:r>
      <w:r>
        <w:rPr>
          <w:spacing w:val="11"/>
          <w:sz w:val="24"/>
        </w:rPr>
        <w:t xml:space="preserve"> </w:t>
      </w:r>
      <w:r>
        <w:rPr>
          <w:sz w:val="24"/>
        </w:rPr>
        <w:t>Físicas</w:t>
      </w:r>
      <w:r>
        <w:rPr>
          <w:spacing w:val="11"/>
          <w:sz w:val="24"/>
        </w:rPr>
        <w:t xml:space="preserve"> </w:t>
      </w:r>
      <w:r>
        <w:rPr>
          <w:sz w:val="24"/>
        </w:rPr>
        <w:t>-</w:t>
      </w:r>
      <w:r>
        <w:rPr>
          <w:spacing w:val="11"/>
          <w:sz w:val="24"/>
        </w:rPr>
        <w:t xml:space="preserve"> </w:t>
      </w:r>
      <w:r>
        <w:rPr>
          <w:spacing w:val="-5"/>
          <w:sz w:val="24"/>
        </w:rPr>
        <w:t>CPF</w:t>
      </w:r>
    </w:p>
    <w:p w14:paraId="6056D0B9" w14:textId="77777777" w:rsidR="00781760" w:rsidRDefault="00000000" w:rsidP="00B20C18">
      <w:pPr>
        <w:pStyle w:val="Corpodetexto"/>
        <w:spacing w:before="85"/>
        <w:ind w:left="27"/>
        <w:jc w:val="both"/>
      </w:pPr>
      <w:r>
        <w:t>do</w:t>
      </w:r>
      <w:r>
        <w:rPr>
          <w:spacing w:val="-2"/>
        </w:rPr>
        <w:t xml:space="preserve"> parlamentar;</w:t>
      </w:r>
    </w:p>
    <w:p w14:paraId="7D9245E2" w14:textId="77777777" w:rsidR="00781760" w:rsidRDefault="00781760">
      <w:pPr>
        <w:pStyle w:val="Corpodetexto"/>
        <w:spacing w:before="49"/>
      </w:pPr>
    </w:p>
    <w:p w14:paraId="6F8FF8E4" w14:textId="77777777" w:rsidR="00781760" w:rsidRDefault="00000000">
      <w:pPr>
        <w:pStyle w:val="PargrafodaLista"/>
        <w:numPr>
          <w:ilvl w:val="0"/>
          <w:numId w:val="9"/>
        </w:numPr>
        <w:tabs>
          <w:tab w:val="left" w:pos="641"/>
        </w:tabs>
        <w:ind w:left="641" w:hanging="163"/>
        <w:jc w:val="center"/>
        <w:rPr>
          <w:sz w:val="24"/>
        </w:rPr>
      </w:pPr>
      <w:r>
        <w:rPr>
          <w:sz w:val="24"/>
        </w:rPr>
        <w:t>-</w:t>
      </w:r>
      <w:r>
        <w:rPr>
          <w:spacing w:val="-5"/>
          <w:sz w:val="24"/>
        </w:rPr>
        <w:t xml:space="preserve"> </w:t>
      </w:r>
      <w:r>
        <w:rPr>
          <w:sz w:val="24"/>
        </w:rPr>
        <w:t>ser</w:t>
      </w:r>
      <w:r>
        <w:rPr>
          <w:spacing w:val="-5"/>
          <w:sz w:val="24"/>
        </w:rPr>
        <w:t xml:space="preserve"> </w:t>
      </w:r>
      <w:r>
        <w:rPr>
          <w:sz w:val="24"/>
        </w:rPr>
        <w:t>discriminadas</w:t>
      </w:r>
      <w:r>
        <w:rPr>
          <w:spacing w:val="-5"/>
          <w:sz w:val="24"/>
        </w:rPr>
        <w:t xml:space="preserve"> </w:t>
      </w:r>
      <w:r>
        <w:rPr>
          <w:sz w:val="24"/>
        </w:rPr>
        <w:t>nota</w:t>
      </w:r>
      <w:r>
        <w:rPr>
          <w:spacing w:val="-5"/>
          <w:sz w:val="24"/>
        </w:rPr>
        <w:t xml:space="preserve"> </w:t>
      </w:r>
      <w:r>
        <w:rPr>
          <w:sz w:val="24"/>
        </w:rPr>
        <w:t>por</w:t>
      </w:r>
      <w:r>
        <w:rPr>
          <w:spacing w:val="-4"/>
          <w:sz w:val="24"/>
        </w:rPr>
        <w:t xml:space="preserve"> </w:t>
      </w:r>
      <w:r>
        <w:rPr>
          <w:sz w:val="24"/>
        </w:rPr>
        <w:t>nota,</w:t>
      </w:r>
      <w:r>
        <w:rPr>
          <w:spacing w:val="-5"/>
          <w:sz w:val="24"/>
        </w:rPr>
        <w:t xml:space="preserve"> </w:t>
      </w:r>
      <w:r>
        <w:rPr>
          <w:sz w:val="24"/>
        </w:rPr>
        <w:t>sendo</w:t>
      </w:r>
      <w:r>
        <w:rPr>
          <w:spacing w:val="-5"/>
          <w:sz w:val="24"/>
        </w:rPr>
        <w:t xml:space="preserve"> </w:t>
      </w:r>
      <w:r>
        <w:rPr>
          <w:sz w:val="24"/>
        </w:rPr>
        <w:t>vedada</w:t>
      </w:r>
      <w:r>
        <w:rPr>
          <w:spacing w:val="-5"/>
          <w:sz w:val="24"/>
        </w:rPr>
        <w:t xml:space="preserve"> </w:t>
      </w:r>
      <w:r>
        <w:rPr>
          <w:sz w:val="24"/>
        </w:rPr>
        <w:t>a</w:t>
      </w:r>
      <w:r>
        <w:rPr>
          <w:spacing w:val="-4"/>
          <w:sz w:val="24"/>
        </w:rPr>
        <w:t xml:space="preserve"> </w:t>
      </w:r>
      <w:r>
        <w:rPr>
          <w:sz w:val="24"/>
        </w:rPr>
        <w:t>apresentação</w:t>
      </w:r>
      <w:r>
        <w:rPr>
          <w:spacing w:val="-5"/>
          <w:sz w:val="24"/>
        </w:rPr>
        <w:t xml:space="preserve"> </w:t>
      </w:r>
      <w:r>
        <w:rPr>
          <w:sz w:val="24"/>
        </w:rPr>
        <w:t>de</w:t>
      </w:r>
      <w:r>
        <w:rPr>
          <w:spacing w:val="-5"/>
          <w:sz w:val="24"/>
        </w:rPr>
        <w:t xml:space="preserve"> </w:t>
      </w:r>
      <w:r>
        <w:rPr>
          <w:sz w:val="24"/>
        </w:rPr>
        <w:t>fatura</w:t>
      </w:r>
      <w:r>
        <w:rPr>
          <w:spacing w:val="-5"/>
          <w:sz w:val="24"/>
        </w:rPr>
        <w:t xml:space="preserve"> </w:t>
      </w:r>
      <w:r>
        <w:rPr>
          <w:sz w:val="24"/>
        </w:rPr>
        <w:t>total</w:t>
      </w:r>
      <w:r>
        <w:rPr>
          <w:spacing w:val="-4"/>
          <w:sz w:val="24"/>
        </w:rPr>
        <w:t xml:space="preserve"> </w:t>
      </w:r>
      <w:r>
        <w:rPr>
          <w:spacing w:val="-2"/>
          <w:sz w:val="24"/>
        </w:rPr>
        <w:t>genérica.</w:t>
      </w:r>
    </w:p>
    <w:p w14:paraId="014C4488" w14:textId="77777777" w:rsidR="00781760" w:rsidRDefault="00781760">
      <w:pPr>
        <w:pStyle w:val="PargrafodaLista"/>
        <w:jc w:val="center"/>
        <w:rPr>
          <w:sz w:val="24"/>
        </w:rPr>
        <w:sectPr w:rsidR="00781760">
          <w:pgSz w:w="11900" w:h="16840"/>
          <w:pgMar w:top="2660" w:right="708" w:bottom="760" w:left="708" w:header="429" w:footer="577" w:gutter="0"/>
          <w:cols w:space="720"/>
        </w:sectPr>
      </w:pPr>
    </w:p>
    <w:p w14:paraId="65EDD911" w14:textId="77777777" w:rsidR="00781760" w:rsidRDefault="00781760">
      <w:pPr>
        <w:pStyle w:val="Corpodetexto"/>
      </w:pPr>
    </w:p>
    <w:p w14:paraId="70AD3BD6" w14:textId="77777777" w:rsidR="00781760" w:rsidRDefault="00781760">
      <w:pPr>
        <w:pStyle w:val="Corpodetexto"/>
        <w:spacing w:before="74"/>
      </w:pPr>
    </w:p>
    <w:p w14:paraId="40DD842B" w14:textId="77777777" w:rsidR="00781760" w:rsidRDefault="00000000">
      <w:pPr>
        <w:pStyle w:val="Corpodetexto"/>
        <w:spacing w:line="314" w:lineRule="auto"/>
        <w:ind w:left="27" w:right="25" w:firstLine="1500"/>
        <w:jc w:val="both"/>
      </w:pPr>
      <w:r>
        <w:t>§ 4º As despesas com estacionamentos e pedágios devem ser comprovadas por meio de notas</w:t>
      </w:r>
      <w:r>
        <w:rPr>
          <w:spacing w:val="40"/>
        </w:rPr>
        <w:t xml:space="preserve"> </w:t>
      </w:r>
      <w:r>
        <w:t>fiscais ou outros comprovantes similares.</w:t>
      </w:r>
    </w:p>
    <w:p w14:paraId="0D24302E" w14:textId="77777777" w:rsidR="00781760" w:rsidRDefault="00000000">
      <w:pPr>
        <w:pStyle w:val="Ttulo1"/>
        <w:spacing w:before="198"/>
      </w:pPr>
      <w:r>
        <w:t>Subseção</w:t>
      </w:r>
      <w:r>
        <w:rPr>
          <w:spacing w:val="-8"/>
        </w:rPr>
        <w:t xml:space="preserve"> </w:t>
      </w:r>
      <w:r>
        <w:rPr>
          <w:spacing w:val="-5"/>
        </w:rPr>
        <w:t>III</w:t>
      </w:r>
    </w:p>
    <w:p w14:paraId="4058FDEC" w14:textId="77777777" w:rsidR="00781760" w:rsidRDefault="00000000">
      <w:pPr>
        <w:spacing w:before="242"/>
        <w:ind w:left="304" w:right="304"/>
        <w:jc w:val="center"/>
        <w:rPr>
          <w:b/>
          <w:sz w:val="24"/>
        </w:rPr>
      </w:pPr>
      <w:r>
        <w:rPr>
          <w:b/>
          <w:sz w:val="24"/>
        </w:rPr>
        <w:t>Indenização</w:t>
      </w:r>
      <w:r>
        <w:rPr>
          <w:b/>
          <w:spacing w:val="-7"/>
          <w:sz w:val="24"/>
        </w:rPr>
        <w:t xml:space="preserve"> </w:t>
      </w:r>
      <w:r>
        <w:rPr>
          <w:b/>
          <w:sz w:val="24"/>
        </w:rPr>
        <w:t>de</w:t>
      </w:r>
      <w:r>
        <w:rPr>
          <w:b/>
          <w:spacing w:val="-5"/>
          <w:sz w:val="24"/>
        </w:rPr>
        <w:t xml:space="preserve"> </w:t>
      </w:r>
      <w:r>
        <w:rPr>
          <w:b/>
          <w:sz w:val="24"/>
        </w:rPr>
        <w:t>custos</w:t>
      </w:r>
      <w:r>
        <w:rPr>
          <w:b/>
          <w:spacing w:val="-5"/>
          <w:sz w:val="24"/>
        </w:rPr>
        <w:t xml:space="preserve"> </w:t>
      </w:r>
      <w:r>
        <w:rPr>
          <w:b/>
          <w:sz w:val="24"/>
        </w:rPr>
        <w:t>pelo</w:t>
      </w:r>
      <w:r>
        <w:rPr>
          <w:b/>
          <w:spacing w:val="-5"/>
          <w:sz w:val="24"/>
        </w:rPr>
        <w:t xml:space="preserve"> </w:t>
      </w:r>
      <w:r>
        <w:rPr>
          <w:b/>
          <w:sz w:val="24"/>
        </w:rPr>
        <w:t>uso</w:t>
      </w:r>
      <w:r>
        <w:rPr>
          <w:b/>
          <w:spacing w:val="-5"/>
          <w:sz w:val="24"/>
        </w:rPr>
        <w:t xml:space="preserve"> </w:t>
      </w:r>
      <w:r>
        <w:rPr>
          <w:b/>
          <w:sz w:val="24"/>
        </w:rPr>
        <w:t>de</w:t>
      </w:r>
      <w:r>
        <w:rPr>
          <w:b/>
          <w:spacing w:val="-5"/>
          <w:sz w:val="24"/>
        </w:rPr>
        <w:t xml:space="preserve"> </w:t>
      </w:r>
      <w:r>
        <w:rPr>
          <w:b/>
          <w:sz w:val="24"/>
        </w:rPr>
        <w:t>veículo</w:t>
      </w:r>
      <w:r>
        <w:rPr>
          <w:b/>
          <w:spacing w:val="-5"/>
          <w:sz w:val="24"/>
        </w:rPr>
        <w:t xml:space="preserve"> </w:t>
      </w:r>
      <w:r>
        <w:rPr>
          <w:b/>
          <w:spacing w:val="-2"/>
          <w:sz w:val="24"/>
        </w:rPr>
        <w:t>próprio</w:t>
      </w:r>
    </w:p>
    <w:p w14:paraId="31121CD4" w14:textId="77777777" w:rsidR="00781760" w:rsidRDefault="00781760">
      <w:pPr>
        <w:pStyle w:val="Corpodetexto"/>
        <w:spacing w:before="8"/>
        <w:rPr>
          <w:b/>
        </w:rPr>
      </w:pPr>
    </w:p>
    <w:p w14:paraId="1EE8BF8B" w14:textId="77777777" w:rsidR="00781760" w:rsidRDefault="00000000">
      <w:pPr>
        <w:pStyle w:val="Corpodetexto"/>
        <w:spacing w:line="314" w:lineRule="auto"/>
        <w:ind w:left="27" w:right="26" w:firstLine="1500"/>
        <w:jc w:val="both"/>
      </w:pPr>
      <w:r>
        <w:rPr>
          <w:b/>
        </w:rPr>
        <w:t xml:space="preserve">Art. 17. </w:t>
      </w:r>
      <w:r>
        <w:t>São passíveis de indenização os custos com transporte realizado em veículo próprio de deputado ou servidor para a cobertura de despesas relacionadas à atividade parlamentar.</w:t>
      </w:r>
    </w:p>
    <w:p w14:paraId="6208F8C2" w14:textId="77777777" w:rsidR="00781760" w:rsidRDefault="00000000">
      <w:pPr>
        <w:pStyle w:val="Corpodetexto"/>
        <w:spacing w:before="239" w:line="314" w:lineRule="auto"/>
        <w:ind w:left="27" w:right="25" w:firstLine="1500"/>
        <w:jc w:val="both"/>
      </w:pPr>
      <w:r>
        <w:t>§ 1º A indenização prevista neste artigo é devida apenas ao deputado ou servidor que se afastar da sua sede de trabalho com o objetivo de realizar atividade parlamentar.</w:t>
      </w:r>
    </w:p>
    <w:p w14:paraId="0D3C0C56" w14:textId="77777777" w:rsidR="00781760" w:rsidRDefault="00000000">
      <w:pPr>
        <w:pStyle w:val="Corpodetexto"/>
        <w:spacing w:before="238" w:line="314" w:lineRule="auto"/>
        <w:ind w:left="27" w:right="25" w:firstLine="1500"/>
        <w:jc w:val="both"/>
      </w:pPr>
      <w:r>
        <w:t>§ 2°</w:t>
      </w:r>
      <w:r>
        <w:rPr>
          <w:spacing w:val="-3"/>
        </w:rPr>
        <w:t xml:space="preserve"> </w:t>
      </w:r>
      <w:r>
        <w:t>A opção de uso de veículo próprio para realização de serviço externo é de total responsabilidade da autoridade ou do servidor, inclusive quanto a possíveis despesas com a manutenção do veículo, acidentes ou avarias no percurso.</w:t>
      </w:r>
    </w:p>
    <w:p w14:paraId="53B1FB42" w14:textId="77777777" w:rsidR="00781760" w:rsidRDefault="00000000">
      <w:pPr>
        <w:pStyle w:val="Corpodetexto"/>
        <w:spacing w:before="239" w:line="314" w:lineRule="auto"/>
        <w:ind w:left="27" w:right="27" w:firstLine="1500"/>
        <w:jc w:val="both"/>
      </w:pPr>
      <w:r>
        <w:rPr>
          <w:b/>
        </w:rPr>
        <w:t xml:space="preserve">Art. 18. </w:t>
      </w:r>
      <w:r>
        <w:t>A indenização de despesas com transporte, quando o deputado ou servidor optar pela utilização de meio próprio de locomoção, deve obedecer à fórmula de cálculo correspondente ao resultado da multiplicação do valor padronizado de ressarcimento de transporte pela distância rodoviária medida em quilômetros.</w:t>
      </w:r>
    </w:p>
    <w:p w14:paraId="6E00FFC5" w14:textId="77777777" w:rsidR="00781760" w:rsidRDefault="00000000" w:rsidP="00B20C18">
      <w:pPr>
        <w:pStyle w:val="Corpodetexto"/>
        <w:spacing w:before="238"/>
        <w:ind w:left="1527"/>
        <w:jc w:val="both"/>
      </w:pPr>
      <w:r>
        <w:t>Parágrafo</w:t>
      </w:r>
      <w:r>
        <w:rPr>
          <w:spacing w:val="2"/>
        </w:rPr>
        <w:t xml:space="preserve"> </w:t>
      </w:r>
      <w:r>
        <w:t>único.</w:t>
      </w:r>
      <w:r>
        <w:rPr>
          <w:spacing w:val="3"/>
        </w:rPr>
        <w:t xml:space="preserve"> </w:t>
      </w:r>
      <w:r>
        <w:t>A</w:t>
      </w:r>
      <w:r>
        <w:rPr>
          <w:spacing w:val="3"/>
        </w:rPr>
        <w:t xml:space="preserve"> </w:t>
      </w:r>
      <w:r>
        <w:t>fórmula</w:t>
      </w:r>
      <w:r>
        <w:rPr>
          <w:spacing w:val="3"/>
        </w:rPr>
        <w:t xml:space="preserve"> </w:t>
      </w:r>
      <w:r>
        <w:t>de</w:t>
      </w:r>
      <w:r>
        <w:rPr>
          <w:spacing w:val="3"/>
        </w:rPr>
        <w:t xml:space="preserve"> </w:t>
      </w:r>
      <w:r>
        <w:t>cálculo</w:t>
      </w:r>
      <w:r>
        <w:rPr>
          <w:spacing w:val="3"/>
        </w:rPr>
        <w:t xml:space="preserve"> </w:t>
      </w:r>
      <w:r>
        <w:t>a</w:t>
      </w:r>
      <w:r>
        <w:rPr>
          <w:spacing w:val="3"/>
        </w:rPr>
        <w:t xml:space="preserve"> </w:t>
      </w:r>
      <w:r>
        <w:t>que</w:t>
      </w:r>
      <w:r>
        <w:rPr>
          <w:spacing w:val="3"/>
        </w:rPr>
        <w:t xml:space="preserve"> </w:t>
      </w:r>
      <w:r>
        <w:t>se</w:t>
      </w:r>
      <w:r>
        <w:rPr>
          <w:spacing w:val="3"/>
        </w:rPr>
        <w:t xml:space="preserve"> </w:t>
      </w:r>
      <w:r>
        <w:t>refere</w:t>
      </w:r>
      <w:r>
        <w:rPr>
          <w:spacing w:val="3"/>
        </w:rPr>
        <w:t xml:space="preserve"> </w:t>
      </w:r>
      <w:r>
        <w:t>o</w:t>
      </w:r>
      <w:r>
        <w:rPr>
          <w:spacing w:val="3"/>
        </w:rPr>
        <w:t xml:space="preserve"> </w:t>
      </w:r>
      <w:r>
        <w:rPr>
          <w:i/>
        </w:rPr>
        <w:t>caput</w:t>
      </w:r>
      <w:r>
        <w:rPr>
          <w:i/>
          <w:spacing w:val="4"/>
        </w:rPr>
        <w:t xml:space="preserve"> </w:t>
      </w:r>
      <w:r>
        <w:t>deste</w:t>
      </w:r>
      <w:r>
        <w:rPr>
          <w:spacing w:val="3"/>
        </w:rPr>
        <w:t xml:space="preserve"> </w:t>
      </w:r>
      <w:r>
        <w:t>artigo</w:t>
      </w:r>
      <w:r>
        <w:rPr>
          <w:spacing w:val="3"/>
        </w:rPr>
        <w:t xml:space="preserve"> </w:t>
      </w:r>
      <w:r>
        <w:t>é</w:t>
      </w:r>
      <w:r>
        <w:rPr>
          <w:spacing w:val="3"/>
        </w:rPr>
        <w:t xml:space="preserve"> </w:t>
      </w:r>
      <w:r>
        <w:t>a</w:t>
      </w:r>
      <w:r>
        <w:rPr>
          <w:spacing w:val="3"/>
        </w:rPr>
        <w:t xml:space="preserve"> </w:t>
      </w:r>
      <w:r>
        <w:t>seguinte:</w:t>
      </w:r>
      <w:r>
        <w:rPr>
          <w:spacing w:val="3"/>
        </w:rPr>
        <w:t xml:space="preserve"> </w:t>
      </w:r>
      <w:r>
        <w:t>IDT</w:t>
      </w:r>
      <w:r>
        <w:rPr>
          <w:spacing w:val="4"/>
        </w:rPr>
        <w:t xml:space="preserve"> </w:t>
      </w:r>
      <w:r>
        <w:t>=</w:t>
      </w:r>
      <w:r>
        <w:rPr>
          <w:spacing w:val="4"/>
        </w:rPr>
        <w:t xml:space="preserve"> </w:t>
      </w:r>
      <w:r>
        <w:t>VPR</w:t>
      </w:r>
      <w:r>
        <w:rPr>
          <w:spacing w:val="3"/>
        </w:rPr>
        <w:t xml:space="preserve"> </w:t>
      </w:r>
      <w:r>
        <w:rPr>
          <w:spacing w:val="-10"/>
        </w:rPr>
        <w:t>X</w:t>
      </w:r>
    </w:p>
    <w:p w14:paraId="37611EE1" w14:textId="77777777" w:rsidR="00781760" w:rsidRDefault="00000000" w:rsidP="00B20C18">
      <w:pPr>
        <w:pStyle w:val="Corpodetexto"/>
        <w:spacing w:before="85"/>
        <w:ind w:left="27"/>
        <w:jc w:val="both"/>
      </w:pPr>
      <w:r>
        <w:t>YKM,</w:t>
      </w:r>
      <w:r>
        <w:rPr>
          <w:spacing w:val="-1"/>
        </w:rPr>
        <w:t xml:space="preserve"> </w:t>
      </w:r>
      <w:r>
        <w:rPr>
          <w:spacing w:val="-2"/>
        </w:rPr>
        <w:t>sendo:</w:t>
      </w:r>
    </w:p>
    <w:p w14:paraId="23EA7063" w14:textId="77777777" w:rsidR="00781760" w:rsidRDefault="00781760">
      <w:pPr>
        <w:pStyle w:val="Corpodetexto"/>
        <w:spacing w:before="49"/>
      </w:pPr>
    </w:p>
    <w:p w14:paraId="73E646DA" w14:textId="77777777" w:rsidR="00781760" w:rsidRDefault="00000000">
      <w:pPr>
        <w:pStyle w:val="PargrafodaLista"/>
        <w:numPr>
          <w:ilvl w:val="0"/>
          <w:numId w:val="8"/>
        </w:numPr>
        <w:tabs>
          <w:tab w:val="left" w:pos="1635"/>
        </w:tabs>
        <w:spacing w:before="1"/>
        <w:ind w:left="1635" w:hanging="108"/>
        <w:rPr>
          <w:sz w:val="24"/>
        </w:rPr>
      </w:pPr>
      <w:r>
        <w:rPr>
          <w:sz w:val="24"/>
        </w:rPr>
        <w:t>-</w:t>
      </w:r>
      <w:r>
        <w:rPr>
          <w:spacing w:val="-6"/>
          <w:sz w:val="24"/>
        </w:rPr>
        <w:t xml:space="preserve"> </w:t>
      </w:r>
      <w:r>
        <w:rPr>
          <w:sz w:val="24"/>
        </w:rPr>
        <w:t>IDT:</w:t>
      </w:r>
      <w:r>
        <w:rPr>
          <w:spacing w:val="-4"/>
          <w:sz w:val="24"/>
        </w:rPr>
        <w:t xml:space="preserve"> </w:t>
      </w:r>
      <w:r>
        <w:rPr>
          <w:sz w:val="24"/>
        </w:rPr>
        <w:t>Indenização</w:t>
      </w:r>
      <w:r>
        <w:rPr>
          <w:spacing w:val="-4"/>
          <w:sz w:val="24"/>
        </w:rPr>
        <w:t xml:space="preserve"> </w:t>
      </w:r>
      <w:r>
        <w:rPr>
          <w:sz w:val="24"/>
        </w:rPr>
        <w:t>de</w:t>
      </w:r>
      <w:r>
        <w:rPr>
          <w:spacing w:val="-4"/>
          <w:sz w:val="24"/>
        </w:rPr>
        <w:t xml:space="preserve"> </w:t>
      </w:r>
      <w:r>
        <w:rPr>
          <w:sz w:val="24"/>
        </w:rPr>
        <w:t>Despesa</w:t>
      </w:r>
      <w:r>
        <w:rPr>
          <w:spacing w:val="-4"/>
          <w:sz w:val="24"/>
        </w:rPr>
        <w:t xml:space="preserve"> </w:t>
      </w:r>
      <w:r>
        <w:rPr>
          <w:sz w:val="24"/>
        </w:rPr>
        <w:t>de</w:t>
      </w:r>
      <w:r>
        <w:rPr>
          <w:spacing w:val="-4"/>
          <w:sz w:val="24"/>
        </w:rPr>
        <w:t xml:space="preserve"> </w:t>
      </w:r>
      <w:r>
        <w:rPr>
          <w:spacing w:val="-2"/>
          <w:sz w:val="24"/>
        </w:rPr>
        <w:t>Transporte;</w:t>
      </w:r>
    </w:p>
    <w:p w14:paraId="6438FE92" w14:textId="77777777" w:rsidR="00781760" w:rsidRDefault="00781760">
      <w:pPr>
        <w:pStyle w:val="Corpodetexto"/>
        <w:spacing w:before="49"/>
      </w:pPr>
    </w:p>
    <w:p w14:paraId="798B1E19" w14:textId="77777777" w:rsidR="00781760" w:rsidRDefault="00000000">
      <w:pPr>
        <w:pStyle w:val="PargrafodaLista"/>
        <w:numPr>
          <w:ilvl w:val="0"/>
          <w:numId w:val="8"/>
        </w:numPr>
        <w:tabs>
          <w:tab w:val="left" w:pos="1691"/>
        </w:tabs>
        <w:spacing w:line="314" w:lineRule="auto"/>
        <w:ind w:left="27" w:right="27" w:firstLine="1500"/>
        <w:jc w:val="both"/>
        <w:rPr>
          <w:sz w:val="24"/>
        </w:rPr>
      </w:pPr>
      <w:r>
        <w:rPr>
          <w:sz w:val="24"/>
        </w:rPr>
        <w:t>-</w:t>
      </w:r>
      <w:r>
        <w:rPr>
          <w:spacing w:val="-2"/>
          <w:sz w:val="24"/>
        </w:rPr>
        <w:t xml:space="preserve"> </w:t>
      </w:r>
      <w:r>
        <w:rPr>
          <w:sz w:val="24"/>
        </w:rPr>
        <w:t>VPR:</w:t>
      </w:r>
      <w:r>
        <w:rPr>
          <w:spacing w:val="-2"/>
          <w:sz w:val="24"/>
        </w:rPr>
        <w:t xml:space="preserve"> </w:t>
      </w:r>
      <w:r>
        <w:rPr>
          <w:sz w:val="24"/>
        </w:rPr>
        <w:t>Valor</w:t>
      </w:r>
      <w:r>
        <w:rPr>
          <w:spacing w:val="-1"/>
          <w:sz w:val="24"/>
        </w:rPr>
        <w:t xml:space="preserve"> </w:t>
      </w:r>
      <w:r>
        <w:rPr>
          <w:sz w:val="24"/>
        </w:rPr>
        <w:t>Padronizado</w:t>
      </w:r>
      <w:r>
        <w:rPr>
          <w:spacing w:val="-2"/>
          <w:sz w:val="24"/>
        </w:rPr>
        <w:t xml:space="preserve"> </w:t>
      </w:r>
      <w:r>
        <w:rPr>
          <w:sz w:val="24"/>
        </w:rPr>
        <w:t>de</w:t>
      </w:r>
      <w:r>
        <w:rPr>
          <w:spacing w:val="-2"/>
          <w:sz w:val="24"/>
        </w:rPr>
        <w:t xml:space="preserve"> </w:t>
      </w:r>
      <w:r>
        <w:rPr>
          <w:sz w:val="24"/>
        </w:rPr>
        <w:t>Ressarcimento,</w:t>
      </w:r>
      <w:r>
        <w:rPr>
          <w:spacing w:val="-2"/>
          <w:sz w:val="24"/>
        </w:rPr>
        <w:t xml:space="preserve"> </w:t>
      </w:r>
      <w:r>
        <w:rPr>
          <w:sz w:val="24"/>
        </w:rPr>
        <w:t>o</w:t>
      </w:r>
      <w:r>
        <w:rPr>
          <w:spacing w:val="-2"/>
          <w:sz w:val="24"/>
        </w:rPr>
        <w:t xml:space="preserve"> </w:t>
      </w:r>
      <w:r>
        <w:rPr>
          <w:sz w:val="24"/>
        </w:rPr>
        <w:t>qual</w:t>
      </w:r>
      <w:r>
        <w:rPr>
          <w:spacing w:val="-2"/>
          <w:sz w:val="24"/>
        </w:rPr>
        <w:t xml:space="preserve"> </w:t>
      </w:r>
      <w:r>
        <w:rPr>
          <w:sz w:val="24"/>
        </w:rPr>
        <w:t>é</w:t>
      </w:r>
      <w:r>
        <w:rPr>
          <w:spacing w:val="-2"/>
          <w:sz w:val="24"/>
        </w:rPr>
        <w:t xml:space="preserve"> </w:t>
      </w:r>
      <w:r>
        <w:rPr>
          <w:sz w:val="24"/>
        </w:rPr>
        <w:t>de</w:t>
      </w:r>
      <w:r>
        <w:rPr>
          <w:spacing w:val="-3"/>
          <w:sz w:val="24"/>
        </w:rPr>
        <w:t xml:space="preserve"> </w:t>
      </w:r>
      <w:r>
        <w:rPr>
          <w:sz w:val="24"/>
        </w:rPr>
        <w:t>1,50%</w:t>
      </w:r>
      <w:r>
        <w:rPr>
          <w:spacing w:val="-2"/>
          <w:sz w:val="24"/>
        </w:rPr>
        <w:t xml:space="preserve"> </w:t>
      </w:r>
      <w:r>
        <w:rPr>
          <w:sz w:val="24"/>
        </w:rPr>
        <w:t>(um</w:t>
      </w:r>
      <w:r>
        <w:rPr>
          <w:spacing w:val="-2"/>
          <w:sz w:val="24"/>
        </w:rPr>
        <w:t xml:space="preserve"> </w:t>
      </w:r>
      <w:r>
        <w:rPr>
          <w:sz w:val="24"/>
        </w:rPr>
        <w:t>vírgula</w:t>
      </w:r>
      <w:r>
        <w:rPr>
          <w:spacing w:val="-2"/>
          <w:sz w:val="24"/>
        </w:rPr>
        <w:t xml:space="preserve"> </w:t>
      </w:r>
      <w:r>
        <w:rPr>
          <w:sz w:val="24"/>
        </w:rPr>
        <w:t>cinquenta</w:t>
      </w:r>
      <w:r>
        <w:rPr>
          <w:spacing w:val="-2"/>
          <w:sz w:val="24"/>
        </w:rPr>
        <w:t xml:space="preserve"> </w:t>
      </w:r>
      <w:r>
        <w:rPr>
          <w:sz w:val="24"/>
        </w:rPr>
        <w:t>por</w:t>
      </w:r>
      <w:r>
        <w:rPr>
          <w:spacing w:val="-1"/>
          <w:sz w:val="24"/>
        </w:rPr>
        <w:t xml:space="preserve"> </w:t>
      </w:r>
      <w:r>
        <w:rPr>
          <w:sz w:val="24"/>
        </w:rPr>
        <w:t>cento)</w:t>
      </w:r>
      <w:r>
        <w:rPr>
          <w:spacing w:val="-1"/>
          <w:sz w:val="24"/>
        </w:rPr>
        <w:t xml:space="preserve"> </w:t>
      </w:r>
      <w:r>
        <w:rPr>
          <w:sz w:val="24"/>
        </w:rPr>
        <w:t>do valor da Unidade Padrão Fiscal do Paraná - UPF/PR;</w:t>
      </w:r>
    </w:p>
    <w:p w14:paraId="690E96F9" w14:textId="77777777" w:rsidR="00781760" w:rsidRDefault="00000000">
      <w:pPr>
        <w:pStyle w:val="PargrafodaLista"/>
        <w:numPr>
          <w:ilvl w:val="0"/>
          <w:numId w:val="8"/>
        </w:numPr>
        <w:tabs>
          <w:tab w:val="left" w:pos="1744"/>
        </w:tabs>
        <w:spacing w:before="238"/>
        <w:ind w:left="1744" w:hanging="217"/>
        <w:rPr>
          <w:sz w:val="24"/>
        </w:rPr>
      </w:pPr>
      <w:r>
        <w:rPr>
          <w:sz w:val="24"/>
        </w:rPr>
        <w:t>-</w:t>
      </w:r>
      <w:r>
        <w:rPr>
          <w:spacing w:val="-7"/>
          <w:sz w:val="24"/>
        </w:rPr>
        <w:t xml:space="preserve"> </w:t>
      </w:r>
      <w:r>
        <w:rPr>
          <w:sz w:val="24"/>
        </w:rPr>
        <w:t>YKM:</w:t>
      </w:r>
      <w:r>
        <w:rPr>
          <w:spacing w:val="-5"/>
          <w:sz w:val="24"/>
        </w:rPr>
        <w:t xml:space="preserve"> </w:t>
      </w:r>
      <w:r>
        <w:rPr>
          <w:sz w:val="24"/>
        </w:rPr>
        <w:t>Distância</w:t>
      </w:r>
      <w:r>
        <w:rPr>
          <w:spacing w:val="-5"/>
          <w:sz w:val="24"/>
        </w:rPr>
        <w:t xml:space="preserve"> </w:t>
      </w:r>
      <w:r>
        <w:rPr>
          <w:sz w:val="24"/>
        </w:rPr>
        <w:t>Rodoviária</w:t>
      </w:r>
      <w:r>
        <w:rPr>
          <w:spacing w:val="-5"/>
          <w:sz w:val="24"/>
        </w:rPr>
        <w:t xml:space="preserve"> </w:t>
      </w:r>
      <w:r>
        <w:rPr>
          <w:sz w:val="24"/>
        </w:rPr>
        <w:t>Medida</w:t>
      </w:r>
      <w:r>
        <w:rPr>
          <w:spacing w:val="-5"/>
          <w:sz w:val="24"/>
        </w:rPr>
        <w:t xml:space="preserve"> </w:t>
      </w:r>
      <w:r>
        <w:rPr>
          <w:sz w:val="24"/>
        </w:rPr>
        <w:t>em</w:t>
      </w:r>
      <w:r>
        <w:rPr>
          <w:spacing w:val="-4"/>
          <w:sz w:val="24"/>
        </w:rPr>
        <w:t xml:space="preserve"> </w:t>
      </w:r>
      <w:r>
        <w:rPr>
          <w:spacing w:val="-2"/>
          <w:sz w:val="24"/>
        </w:rPr>
        <w:t>Quilômetros.</w:t>
      </w:r>
    </w:p>
    <w:p w14:paraId="6FC2ABE4" w14:textId="77777777" w:rsidR="00781760" w:rsidRDefault="00781760">
      <w:pPr>
        <w:pStyle w:val="Corpodetexto"/>
        <w:spacing w:before="51"/>
      </w:pPr>
    </w:p>
    <w:p w14:paraId="1A493714" w14:textId="77777777" w:rsidR="00781760" w:rsidRDefault="00000000">
      <w:pPr>
        <w:pStyle w:val="Corpodetexto"/>
        <w:spacing w:line="314" w:lineRule="auto"/>
        <w:ind w:left="27" w:right="27" w:firstLine="1500"/>
        <w:jc w:val="both"/>
      </w:pPr>
      <w:r>
        <w:rPr>
          <w:b/>
        </w:rPr>
        <w:t xml:space="preserve">Art. 19. </w:t>
      </w:r>
      <w:r>
        <w:t>O pedido de indenização de custos com transporte realizado em veículo próprio</w:t>
      </w:r>
      <w:r>
        <w:rPr>
          <w:spacing w:val="-2"/>
        </w:rPr>
        <w:t xml:space="preserve"> </w:t>
      </w:r>
      <w:r>
        <w:t>deve ser apresentado juntamente com requerimento e relatório padrão, em modelo disponibilizado pela Comissão de Tomada de Contas.</w:t>
      </w:r>
    </w:p>
    <w:p w14:paraId="05D2A774" w14:textId="77777777" w:rsidR="00781760" w:rsidRDefault="00000000">
      <w:pPr>
        <w:pStyle w:val="Corpodetexto"/>
        <w:spacing w:before="238" w:line="314" w:lineRule="auto"/>
        <w:ind w:left="27" w:right="26" w:firstLine="1500"/>
        <w:jc w:val="both"/>
      </w:pPr>
      <w:r>
        <w:t xml:space="preserve">§ 1º O requerimento de que trata o </w:t>
      </w:r>
      <w:r>
        <w:rPr>
          <w:i/>
        </w:rPr>
        <w:t xml:space="preserve">caput </w:t>
      </w:r>
      <w:r>
        <w:t>deste artigo deve ser protocolado em até quinze dias contados da data do retorno do deslocamento.</w:t>
      </w:r>
    </w:p>
    <w:p w14:paraId="7D6EAE8E" w14:textId="77777777" w:rsidR="00781760" w:rsidRDefault="00000000">
      <w:pPr>
        <w:pStyle w:val="Corpodetexto"/>
        <w:spacing w:before="239"/>
        <w:ind w:left="1527"/>
      </w:pPr>
      <w:r>
        <w:t>§</w:t>
      </w:r>
      <w:r>
        <w:rPr>
          <w:spacing w:val="-6"/>
        </w:rPr>
        <w:t xml:space="preserve"> </w:t>
      </w:r>
      <w:r>
        <w:t>2º</w:t>
      </w:r>
      <w:r>
        <w:rPr>
          <w:spacing w:val="-4"/>
        </w:rPr>
        <w:t xml:space="preserve"> </w:t>
      </w:r>
      <w:r>
        <w:t>O</w:t>
      </w:r>
      <w:r>
        <w:rPr>
          <w:spacing w:val="-3"/>
        </w:rPr>
        <w:t xml:space="preserve"> </w:t>
      </w:r>
      <w:r>
        <w:t>prazo</w:t>
      </w:r>
      <w:r>
        <w:rPr>
          <w:spacing w:val="-4"/>
        </w:rPr>
        <w:t xml:space="preserve"> </w:t>
      </w:r>
      <w:r>
        <w:t>de</w:t>
      </w:r>
      <w:r>
        <w:rPr>
          <w:spacing w:val="-3"/>
        </w:rPr>
        <w:t xml:space="preserve"> </w:t>
      </w:r>
      <w:r>
        <w:t>que</w:t>
      </w:r>
      <w:r>
        <w:rPr>
          <w:spacing w:val="-4"/>
        </w:rPr>
        <w:t xml:space="preserve"> </w:t>
      </w:r>
      <w:r>
        <w:t>se</w:t>
      </w:r>
      <w:r>
        <w:rPr>
          <w:spacing w:val="-4"/>
        </w:rPr>
        <w:t xml:space="preserve"> </w:t>
      </w:r>
      <w:r>
        <w:t>trata</w:t>
      </w:r>
      <w:r>
        <w:rPr>
          <w:spacing w:val="-3"/>
        </w:rPr>
        <w:t xml:space="preserve"> </w:t>
      </w:r>
      <w:r>
        <w:t>o</w:t>
      </w:r>
      <w:r>
        <w:rPr>
          <w:spacing w:val="-4"/>
        </w:rPr>
        <w:t xml:space="preserve"> </w:t>
      </w:r>
      <w:r>
        <w:t>§</w:t>
      </w:r>
      <w:r>
        <w:rPr>
          <w:spacing w:val="-3"/>
        </w:rPr>
        <w:t xml:space="preserve"> </w:t>
      </w:r>
      <w:r>
        <w:t>1º</w:t>
      </w:r>
      <w:r>
        <w:rPr>
          <w:spacing w:val="-4"/>
        </w:rPr>
        <w:t xml:space="preserve"> </w:t>
      </w:r>
      <w:r>
        <w:t>deste</w:t>
      </w:r>
      <w:r>
        <w:rPr>
          <w:spacing w:val="-3"/>
        </w:rPr>
        <w:t xml:space="preserve"> </w:t>
      </w:r>
      <w:r>
        <w:t>artigo</w:t>
      </w:r>
      <w:r>
        <w:rPr>
          <w:spacing w:val="-4"/>
        </w:rPr>
        <w:t xml:space="preserve"> </w:t>
      </w:r>
      <w:r>
        <w:t>não</w:t>
      </w:r>
      <w:r>
        <w:rPr>
          <w:spacing w:val="-4"/>
        </w:rPr>
        <w:t xml:space="preserve"> </w:t>
      </w:r>
      <w:r>
        <w:t>é</w:t>
      </w:r>
      <w:r>
        <w:rPr>
          <w:spacing w:val="-3"/>
        </w:rPr>
        <w:t xml:space="preserve"> </w:t>
      </w:r>
      <w:r>
        <w:t>contabilizado</w:t>
      </w:r>
      <w:r>
        <w:rPr>
          <w:spacing w:val="-4"/>
        </w:rPr>
        <w:t xml:space="preserve"> </w:t>
      </w:r>
      <w:r>
        <w:t>durante</w:t>
      </w:r>
      <w:r>
        <w:rPr>
          <w:spacing w:val="-3"/>
        </w:rPr>
        <w:t xml:space="preserve"> </w:t>
      </w:r>
      <w:r>
        <w:t>o</w:t>
      </w:r>
      <w:r>
        <w:rPr>
          <w:spacing w:val="-4"/>
        </w:rPr>
        <w:t xml:space="preserve"> </w:t>
      </w:r>
      <w:r>
        <w:t>recesso</w:t>
      </w:r>
      <w:r>
        <w:rPr>
          <w:spacing w:val="-3"/>
        </w:rPr>
        <w:t xml:space="preserve"> </w:t>
      </w:r>
      <w:r>
        <w:rPr>
          <w:spacing w:val="-2"/>
        </w:rPr>
        <w:t>parlamentar.</w:t>
      </w:r>
    </w:p>
    <w:p w14:paraId="1A2B7E3E" w14:textId="77777777" w:rsidR="00781760" w:rsidRDefault="00781760">
      <w:pPr>
        <w:pStyle w:val="Corpodetexto"/>
        <w:sectPr w:rsidR="00781760">
          <w:pgSz w:w="11900" w:h="16840"/>
          <w:pgMar w:top="2660" w:right="708" w:bottom="760" w:left="708" w:header="429" w:footer="577" w:gutter="0"/>
          <w:cols w:space="720"/>
        </w:sectPr>
      </w:pPr>
    </w:p>
    <w:p w14:paraId="1196BF5B" w14:textId="77777777" w:rsidR="00781760" w:rsidRDefault="00781760">
      <w:pPr>
        <w:pStyle w:val="Corpodetexto"/>
      </w:pPr>
    </w:p>
    <w:p w14:paraId="5F37CDB0" w14:textId="77777777" w:rsidR="00781760" w:rsidRDefault="00781760">
      <w:pPr>
        <w:pStyle w:val="Corpodetexto"/>
        <w:spacing w:before="75"/>
      </w:pPr>
    </w:p>
    <w:p w14:paraId="7ADACBA6" w14:textId="77777777" w:rsidR="00781760" w:rsidRDefault="00000000">
      <w:pPr>
        <w:pStyle w:val="Corpodetexto"/>
        <w:spacing w:line="314" w:lineRule="auto"/>
        <w:ind w:left="27" w:right="25" w:firstLine="1500"/>
        <w:jc w:val="both"/>
      </w:pPr>
      <w:r>
        <w:rPr>
          <w:b/>
        </w:rPr>
        <w:t xml:space="preserve">Art. 20. </w:t>
      </w:r>
      <w:r>
        <w:t>O valor a ser indenizado com deslocamentos intermunicipais deve considerar a distância entre os municípios, definida com base em informações prestadas por órgãos oficiais ou obtidas por meio de pesquisa em ferramenta ou aplicação disponível na internet.</w:t>
      </w:r>
    </w:p>
    <w:p w14:paraId="36C3A308" w14:textId="77777777" w:rsidR="00781760" w:rsidRDefault="00000000">
      <w:pPr>
        <w:pStyle w:val="Corpodetexto"/>
        <w:spacing w:before="239" w:line="314" w:lineRule="auto"/>
        <w:ind w:left="27" w:right="25" w:firstLine="1500"/>
        <w:jc w:val="both"/>
      </w:pPr>
      <w:r>
        <w:rPr>
          <w:b/>
        </w:rPr>
        <w:t xml:space="preserve">Art. 21. </w:t>
      </w:r>
      <w:r>
        <w:t>O valor a ser indenizado com deslocamentos intramunicipais deve considerar o valor declarado pelo beneficiário com o apontamento do itinerário realizado, limitando-se para cada veículo cadastrado o limite máximo de cinquenta quilômetros diários, sendo vedado o acúmulo com o pagamento de diárias.</w:t>
      </w:r>
    </w:p>
    <w:p w14:paraId="0A5229F9" w14:textId="77777777" w:rsidR="00781760" w:rsidRDefault="00000000">
      <w:pPr>
        <w:pStyle w:val="Corpodetexto"/>
        <w:spacing w:before="239" w:line="314" w:lineRule="auto"/>
        <w:ind w:left="27" w:right="26" w:firstLine="1500"/>
        <w:jc w:val="both"/>
      </w:pPr>
      <w:r>
        <w:rPr>
          <w:b/>
        </w:rPr>
        <w:t>Art.</w:t>
      </w:r>
      <w:r>
        <w:rPr>
          <w:b/>
          <w:spacing w:val="-2"/>
        </w:rPr>
        <w:t xml:space="preserve"> </w:t>
      </w:r>
      <w:r>
        <w:rPr>
          <w:b/>
        </w:rPr>
        <w:t>22.</w:t>
      </w:r>
      <w:r>
        <w:rPr>
          <w:b/>
          <w:spacing w:val="-1"/>
        </w:rPr>
        <w:t xml:space="preserve"> </w:t>
      </w:r>
      <w:r>
        <w:t>Pode</w:t>
      </w:r>
      <w:r>
        <w:rPr>
          <w:spacing w:val="-2"/>
        </w:rPr>
        <w:t xml:space="preserve"> </w:t>
      </w:r>
      <w:r>
        <w:t>ser</w:t>
      </w:r>
      <w:r>
        <w:rPr>
          <w:spacing w:val="-1"/>
        </w:rPr>
        <w:t xml:space="preserve"> </w:t>
      </w:r>
      <w:r>
        <w:t>solicitado,</w:t>
      </w:r>
      <w:r>
        <w:rPr>
          <w:spacing w:val="-2"/>
        </w:rPr>
        <w:t xml:space="preserve"> </w:t>
      </w:r>
      <w:r>
        <w:t>excepcionalmente,</w:t>
      </w:r>
      <w:r>
        <w:rPr>
          <w:spacing w:val="-2"/>
        </w:rPr>
        <w:t xml:space="preserve"> </w:t>
      </w:r>
      <w:r>
        <w:t>a</w:t>
      </w:r>
      <w:r>
        <w:rPr>
          <w:spacing w:val="-2"/>
        </w:rPr>
        <w:t xml:space="preserve"> </w:t>
      </w:r>
      <w:r>
        <w:t>indenização</w:t>
      </w:r>
      <w:r>
        <w:rPr>
          <w:spacing w:val="-2"/>
        </w:rPr>
        <w:t xml:space="preserve"> </w:t>
      </w:r>
      <w:r>
        <w:t>por</w:t>
      </w:r>
      <w:r>
        <w:rPr>
          <w:spacing w:val="-1"/>
        </w:rPr>
        <w:t xml:space="preserve"> </w:t>
      </w:r>
      <w:r>
        <w:t>deslocamentos</w:t>
      </w:r>
      <w:r>
        <w:rPr>
          <w:spacing w:val="-1"/>
        </w:rPr>
        <w:t xml:space="preserve"> </w:t>
      </w:r>
      <w:r>
        <w:t>para</w:t>
      </w:r>
      <w:r>
        <w:rPr>
          <w:spacing w:val="-2"/>
        </w:rPr>
        <w:t xml:space="preserve"> </w:t>
      </w:r>
      <w:r>
        <w:t>fora</w:t>
      </w:r>
      <w:r>
        <w:rPr>
          <w:spacing w:val="-2"/>
        </w:rPr>
        <w:t xml:space="preserve"> </w:t>
      </w:r>
      <w:r>
        <w:t>do</w:t>
      </w:r>
      <w:r>
        <w:rPr>
          <w:spacing w:val="-2"/>
        </w:rPr>
        <w:t xml:space="preserve"> </w:t>
      </w:r>
      <w:r>
        <w:t>Estado do Paraná, desde que haja autorização expressa da Comissão Executiva.</w:t>
      </w:r>
    </w:p>
    <w:p w14:paraId="0D20F48D" w14:textId="77777777" w:rsidR="00781760" w:rsidRDefault="00000000">
      <w:pPr>
        <w:pStyle w:val="Corpodetexto"/>
        <w:spacing w:before="240"/>
        <w:ind w:left="1527"/>
      </w:pPr>
      <w:r>
        <w:rPr>
          <w:b/>
        </w:rPr>
        <w:t>Art.</w:t>
      </w:r>
      <w:r>
        <w:rPr>
          <w:b/>
          <w:spacing w:val="-7"/>
        </w:rPr>
        <w:t xml:space="preserve"> </w:t>
      </w:r>
      <w:r>
        <w:rPr>
          <w:b/>
        </w:rPr>
        <w:t>23.</w:t>
      </w:r>
      <w:r>
        <w:rPr>
          <w:b/>
          <w:spacing w:val="-4"/>
        </w:rPr>
        <w:t xml:space="preserve"> </w:t>
      </w:r>
      <w:r>
        <w:t>O</w:t>
      </w:r>
      <w:r>
        <w:rPr>
          <w:spacing w:val="-4"/>
        </w:rPr>
        <w:t xml:space="preserve"> </w:t>
      </w:r>
      <w:r>
        <w:t>valor</w:t>
      </w:r>
      <w:r>
        <w:rPr>
          <w:spacing w:val="-4"/>
        </w:rPr>
        <w:t xml:space="preserve"> </w:t>
      </w:r>
      <w:r>
        <w:t>a</w:t>
      </w:r>
      <w:r>
        <w:rPr>
          <w:spacing w:val="-4"/>
        </w:rPr>
        <w:t xml:space="preserve"> </w:t>
      </w:r>
      <w:r>
        <w:t>ser</w:t>
      </w:r>
      <w:r>
        <w:rPr>
          <w:spacing w:val="-4"/>
        </w:rPr>
        <w:t xml:space="preserve"> </w:t>
      </w:r>
      <w:r>
        <w:t>indenizado</w:t>
      </w:r>
      <w:r>
        <w:rPr>
          <w:spacing w:val="-4"/>
        </w:rPr>
        <w:t xml:space="preserve"> </w:t>
      </w:r>
      <w:r>
        <w:t>na</w:t>
      </w:r>
      <w:r>
        <w:rPr>
          <w:spacing w:val="-4"/>
        </w:rPr>
        <w:t xml:space="preserve"> </w:t>
      </w:r>
      <w:r>
        <w:t>forma</w:t>
      </w:r>
      <w:r>
        <w:rPr>
          <w:spacing w:val="-4"/>
        </w:rPr>
        <w:t xml:space="preserve"> </w:t>
      </w:r>
      <w:r>
        <w:t>desta</w:t>
      </w:r>
      <w:r>
        <w:rPr>
          <w:spacing w:val="-4"/>
        </w:rPr>
        <w:t xml:space="preserve"> </w:t>
      </w:r>
      <w:r>
        <w:t>Subseção</w:t>
      </w:r>
      <w:r>
        <w:rPr>
          <w:spacing w:val="-4"/>
        </w:rPr>
        <w:t xml:space="preserve"> </w:t>
      </w:r>
      <w:r>
        <w:t>inclui</w:t>
      </w:r>
      <w:r>
        <w:rPr>
          <w:spacing w:val="-4"/>
        </w:rPr>
        <w:t xml:space="preserve"> </w:t>
      </w:r>
      <w:r>
        <w:t>todos</w:t>
      </w:r>
      <w:r>
        <w:rPr>
          <w:spacing w:val="-4"/>
        </w:rPr>
        <w:t xml:space="preserve"> </w:t>
      </w:r>
      <w:r>
        <w:t>os</w:t>
      </w:r>
      <w:r>
        <w:rPr>
          <w:spacing w:val="-4"/>
        </w:rPr>
        <w:t xml:space="preserve"> </w:t>
      </w:r>
      <w:r>
        <w:t>custos</w:t>
      </w:r>
      <w:r>
        <w:rPr>
          <w:spacing w:val="-4"/>
        </w:rPr>
        <w:t xml:space="preserve"> com:</w:t>
      </w:r>
    </w:p>
    <w:p w14:paraId="44527673" w14:textId="77777777" w:rsidR="00781760" w:rsidRDefault="00781760">
      <w:pPr>
        <w:pStyle w:val="Corpodetexto"/>
        <w:spacing w:before="49"/>
      </w:pPr>
    </w:p>
    <w:p w14:paraId="2A970095" w14:textId="77777777" w:rsidR="00781760" w:rsidRDefault="00000000">
      <w:pPr>
        <w:pStyle w:val="PargrafodaLista"/>
        <w:numPr>
          <w:ilvl w:val="0"/>
          <w:numId w:val="7"/>
        </w:numPr>
        <w:tabs>
          <w:tab w:val="left" w:pos="1635"/>
        </w:tabs>
        <w:ind w:left="1635" w:hanging="108"/>
        <w:rPr>
          <w:sz w:val="24"/>
        </w:rPr>
      </w:pPr>
      <w:r>
        <w:rPr>
          <w:sz w:val="24"/>
        </w:rPr>
        <w:t>-</w:t>
      </w:r>
      <w:r>
        <w:rPr>
          <w:spacing w:val="-5"/>
          <w:sz w:val="24"/>
        </w:rPr>
        <w:t xml:space="preserve"> </w:t>
      </w:r>
      <w:r>
        <w:rPr>
          <w:sz w:val="24"/>
        </w:rPr>
        <w:t>depreciação</w:t>
      </w:r>
      <w:r>
        <w:rPr>
          <w:spacing w:val="-5"/>
          <w:sz w:val="24"/>
        </w:rPr>
        <w:t xml:space="preserve"> </w:t>
      </w:r>
      <w:r>
        <w:rPr>
          <w:sz w:val="24"/>
        </w:rPr>
        <w:t>do</w:t>
      </w:r>
      <w:r>
        <w:rPr>
          <w:spacing w:val="-4"/>
          <w:sz w:val="24"/>
        </w:rPr>
        <w:t xml:space="preserve"> </w:t>
      </w:r>
      <w:r>
        <w:rPr>
          <w:spacing w:val="-2"/>
          <w:sz w:val="24"/>
        </w:rPr>
        <w:t>veículo;</w:t>
      </w:r>
    </w:p>
    <w:p w14:paraId="7DFE0FB2" w14:textId="77777777" w:rsidR="00781760" w:rsidRDefault="00781760">
      <w:pPr>
        <w:pStyle w:val="Corpodetexto"/>
        <w:spacing w:before="49"/>
      </w:pPr>
    </w:p>
    <w:p w14:paraId="16AD0904" w14:textId="77777777" w:rsidR="00781760" w:rsidRDefault="00000000">
      <w:pPr>
        <w:pStyle w:val="PargrafodaLista"/>
        <w:numPr>
          <w:ilvl w:val="0"/>
          <w:numId w:val="7"/>
        </w:numPr>
        <w:tabs>
          <w:tab w:val="left" w:pos="1690"/>
        </w:tabs>
        <w:spacing w:before="1"/>
        <w:ind w:left="1690" w:hanging="163"/>
        <w:rPr>
          <w:sz w:val="24"/>
        </w:rPr>
      </w:pPr>
      <w:r>
        <w:rPr>
          <w:sz w:val="24"/>
        </w:rPr>
        <w:t>-</w:t>
      </w:r>
      <w:r>
        <w:rPr>
          <w:spacing w:val="-5"/>
          <w:sz w:val="24"/>
        </w:rPr>
        <w:t xml:space="preserve"> </w:t>
      </w:r>
      <w:r>
        <w:rPr>
          <w:sz w:val="24"/>
        </w:rPr>
        <w:t>juros</w:t>
      </w:r>
      <w:r>
        <w:rPr>
          <w:spacing w:val="-3"/>
          <w:sz w:val="24"/>
        </w:rPr>
        <w:t xml:space="preserve"> </w:t>
      </w:r>
      <w:r>
        <w:rPr>
          <w:sz w:val="24"/>
        </w:rPr>
        <w:t>de</w:t>
      </w:r>
      <w:r>
        <w:rPr>
          <w:spacing w:val="-2"/>
          <w:sz w:val="24"/>
        </w:rPr>
        <w:t xml:space="preserve"> capital;</w:t>
      </w:r>
    </w:p>
    <w:p w14:paraId="073FA0EB" w14:textId="77777777" w:rsidR="00781760" w:rsidRDefault="00781760">
      <w:pPr>
        <w:pStyle w:val="Corpodetexto"/>
        <w:spacing w:before="49"/>
      </w:pPr>
    </w:p>
    <w:p w14:paraId="2F0D0F45" w14:textId="77777777" w:rsidR="00781760" w:rsidRDefault="00000000">
      <w:pPr>
        <w:pStyle w:val="PargrafodaLista"/>
        <w:numPr>
          <w:ilvl w:val="0"/>
          <w:numId w:val="7"/>
        </w:numPr>
        <w:tabs>
          <w:tab w:val="left" w:pos="1744"/>
        </w:tabs>
        <w:ind w:left="1744" w:hanging="217"/>
        <w:rPr>
          <w:sz w:val="24"/>
        </w:rPr>
      </w:pPr>
      <w:r>
        <w:rPr>
          <w:sz w:val="24"/>
        </w:rPr>
        <w:t>-</w:t>
      </w:r>
      <w:r>
        <w:rPr>
          <w:spacing w:val="-5"/>
          <w:sz w:val="24"/>
        </w:rPr>
        <w:t xml:space="preserve"> </w:t>
      </w:r>
      <w:r>
        <w:rPr>
          <w:sz w:val="24"/>
        </w:rPr>
        <w:t>manutenção</w:t>
      </w:r>
      <w:r>
        <w:rPr>
          <w:spacing w:val="-4"/>
          <w:sz w:val="24"/>
        </w:rPr>
        <w:t xml:space="preserve"> </w:t>
      </w:r>
      <w:r>
        <w:rPr>
          <w:sz w:val="24"/>
        </w:rPr>
        <w:t>do</w:t>
      </w:r>
      <w:r>
        <w:rPr>
          <w:spacing w:val="-4"/>
          <w:sz w:val="24"/>
        </w:rPr>
        <w:t xml:space="preserve"> </w:t>
      </w:r>
      <w:r>
        <w:rPr>
          <w:spacing w:val="-2"/>
          <w:sz w:val="24"/>
        </w:rPr>
        <w:t>veículo;</w:t>
      </w:r>
    </w:p>
    <w:p w14:paraId="230F90E0" w14:textId="77777777" w:rsidR="00781760" w:rsidRDefault="00781760">
      <w:pPr>
        <w:pStyle w:val="Corpodetexto"/>
        <w:spacing w:before="49"/>
      </w:pPr>
    </w:p>
    <w:p w14:paraId="2735ADCE" w14:textId="77777777" w:rsidR="00781760" w:rsidRDefault="00000000">
      <w:pPr>
        <w:pStyle w:val="PargrafodaLista"/>
        <w:numPr>
          <w:ilvl w:val="0"/>
          <w:numId w:val="7"/>
        </w:numPr>
        <w:tabs>
          <w:tab w:val="left" w:pos="1765"/>
        </w:tabs>
        <w:ind w:left="1765" w:hanging="238"/>
        <w:rPr>
          <w:sz w:val="24"/>
        </w:rPr>
      </w:pPr>
      <w:r>
        <w:rPr>
          <w:sz w:val="24"/>
        </w:rPr>
        <w:t>-</w:t>
      </w:r>
      <w:r>
        <w:rPr>
          <w:spacing w:val="-1"/>
          <w:sz w:val="24"/>
        </w:rPr>
        <w:t xml:space="preserve"> </w:t>
      </w:r>
      <w:r>
        <w:rPr>
          <w:spacing w:val="-2"/>
          <w:sz w:val="24"/>
        </w:rPr>
        <w:t>licenciamento;</w:t>
      </w:r>
    </w:p>
    <w:p w14:paraId="515975CD" w14:textId="77777777" w:rsidR="00781760" w:rsidRDefault="00781760">
      <w:pPr>
        <w:pStyle w:val="Corpodetexto"/>
        <w:spacing w:before="49"/>
      </w:pPr>
    </w:p>
    <w:p w14:paraId="70091BA0" w14:textId="77777777" w:rsidR="00781760" w:rsidRDefault="00000000">
      <w:pPr>
        <w:pStyle w:val="PargrafodaLista"/>
        <w:numPr>
          <w:ilvl w:val="0"/>
          <w:numId w:val="7"/>
        </w:numPr>
        <w:tabs>
          <w:tab w:val="left" w:pos="1711"/>
        </w:tabs>
        <w:ind w:left="1711" w:hanging="184"/>
        <w:rPr>
          <w:sz w:val="24"/>
        </w:rPr>
      </w:pPr>
      <w:r>
        <w:rPr>
          <w:sz w:val="24"/>
        </w:rPr>
        <w:t>-</w:t>
      </w:r>
      <w:r>
        <w:rPr>
          <w:spacing w:val="-8"/>
          <w:sz w:val="24"/>
        </w:rPr>
        <w:t xml:space="preserve"> </w:t>
      </w:r>
      <w:r>
        <w:rPr>
          <w:sz w:val="24"/>
        </w:rPr>
        <w:t>seguro</w:t>
      </w:r>
      <w:r>
        <w:rPr>
          <w:spacing w:val="-6"/>
          <w:sz w:val="24"/>
        </w:rPr>
        <w:t xml:space="preserve"> </w:t>
      </w:r>
      <w:r>
        <w:rPr>
          <w:sz w:val="24"/>
        </w:rPr>
        <w:t>veicular</w:t>
      </w:r>
      <w:r>
        <w:rPr>
          <w:spacing w:val="-5"/>
          <w:sz w:val="24"/>
        </w:rPr>
        <w:t xml:space="preserve"> </w:t>
      </w:r>
      <w:r>
        <w:rPr>
          <w:sz w:val="24"/>
        </w:rPr>
        <w:t>facultativo</w:t>
      </w:r>
      <w:r>
        <w:rPr>
          <w:spacing w:val="-6"/>
          <w:sz w:val="24"/>
        </w:rPr>
        <w:t xml:space="preserve"> </w:t>
      </w:r>
      <w:r>
        <w:rPr>
          <w:sz w:val="24"/>
        </w:rPr>
        <w:t>e</w:t>
      </w:r>
      <w:r>
        <w:rPr>
          <w:spacing w:val="-5"/>
          <w:sz w:val="24"/>
        </w:rPr>
        <w:t xml:space="preserve"> </w:t>
      </w:r>
      <w:r>
        <w:rPr>
          <w:sz w:val="24"/>
        </w:rPr>
        <w:t>obrigatório</w:t>
      </w:r>
      <w:r>
        <w:rPr>
          <w:spacing w:val="-6"/>
          <w:sz w:val="24"/>
        </w:rPr>
        <w:t xml:space="preserve"> </w:t>
      </w:r>
      <w:r>
        <w:rPr>
          <w:sz w:val="24"/>
        </w:rPr>
        <w:t>-</w:t>
      </w:r>
      <w:r>
        <w:rPr>
          <w:spacing w:val="-5"/>
          <w:sz w:val="24"/>
        </w:rPr>
        <w:t xml:space="preserve"> </w:t>
      </w:r>
      <w:r>
        <w:rPr>
          <w:spacing w:val="-2"/>
          <w:sz w:val="24"/>
        </w:rPr>
        <w:t>DPVAT;</w:t>
      </w:r>
    </w:p>
    <w:p w14:paraId="2875C762" w14:textId="77777777" w:rsidR="00781760" w:rsidRDefault="00781760">
      <w:pPr>
        <w:pStyle w:val="Corpodetexto"/>
        <w:spacing w:before="49"/>
      </w:pPr>
    </w:p>
    <w:p w14:paraId="496EB0A0" w14:textId="77777777" w:rsidR="00781760" w:rsidRDefault="00000000">
      <w:pPr>
        <w:pStyle w:val="PargrafodaLista"/>
        <w:numPr>
          <w:ilvl w:val="0"/>
          <w:numId w:val="7"/>
        </w:numPr>
        <w:tabs>
          <w:tab w:val="left" w:pos="1766"/>
        </w:tabs>
        <w:ind w:left="1766" w:hanging="239"/>
        <w:rPr>
          <w:sz w:val="24"/>
        </w:rPr>
      </w:pPr>
      <w:r>
        <w:rPr>
          <w:sz w:val="24"/>
        </w:rPr>
        <w:t>-</w:t>
      </w:r>
      <w:r>
        <w:rPr>
          <w:spacing w:val="-1"/>
          <w:sz w:val="24"/>
        </w:rPr>
        <w:t xml:space="preserve"> </w:t>
      </w:r>
      <w:r>
        <w:rPr>
          <w:spacing w:val="-2"/>
          <w:sz w:val="24"/>
        </w:rPr>
        <w:t>lavagem;</w:t>
      </w:r>
    </w:p>
    <w:p w14:paraId="367AC28B" w14:textId="77777777" w:rsidR="00781760" w:rsidRDefault="00781760">
      <w:pPr>
        <w:pStyle w:val="Corpodetexto"/>
        <w:spacing w:before="50"/>
      </w:pPr>
    </w:p>
    <w:p w14:paraId="1E860EDD" w14:textId="77777777" w:rsidR="00781760" w:rsidRDefault="00000000">
      <w:pPr>
        <w:pStyle w:val="Corpodetexto"/>
        <w:ind w:left="1527"/>
      </w:pPr>
      <w:r>
        <w:t>VII-</w:t>
      </w:r>
      <w:r>
        <w:rPr>
          <w:spacing w:val="-4"/>
        </w:rPr>
        <w:t xml:space="preserve"> </w:t>
      </w:r>
      <w:r>
        <w:rPr>
          <w:spacing w:val="-2"/>
        </w:rPr>
        <w:t>lubrificantes;</w:t>
      </w:r>
    </w:p>
    <w:p w14:paraId="17F4E8E3" w14:textId="77777777" w:rsidR="00781760" w:rsidRDefault="00781760">
      <w:pPr>
        <w:pStyle w:val="Corpodetexto"/>
        <w:spacing w:before="49"/>
      </w:pPr>
    </w:p>
    <w:p w14:paraId="29971393" w14:textId="77777777" w:rsidR="00781760" w:rsidRDefault="00000000">
      <w:pPr>
        <w:pStyle w:val="PargrafodaLista"/>
        <w:numPr>
          <w:ilvl w:val="0"/>
          <w:numId w:val="6"/>
        </w:numPr>
        <w:tabs>
          <w:tab w:val="left" w:pos="1876"/>
        </w:tabs>
        <w:ind w:left="1876" w:hanging="349"/>
        <w:rPr>
          <w:sz w:val="24"/>
        </w:rPr>
      </w:pPr>
      <w:r>
        <w:rPr>
          <w:sz w:val="24"/>
        </w:rPr>
        <w:t>-</w:t>
      </w:r>
      <w:r>
        <w:rPr>
          <w:spacing w:val="-3"/>
          <w:sz w:val="24"/>
        </w:rPr>
        <w:t xml:space="preserve"> </w:t>
      </w:r>
      <w:r>
        <w:rPr>
          <w:sz w:val="24"/>
        </w:rPr>
        <w:t>pneus</w:t>
      </w:r>
      <w:r>
        <w:rPr>
          <w:spacing w:val="-2"/>
          <w:sz w:val="24"/>
        </w:rPr>
        <w:t xml:space="preserve"> </w:t>
      </w:r>
      <w:r>
        <w:rPr>
          <w:sz w:val="24"/>
        </w:rPr>
        <w:t>e</w:t>
      </w:r>
      <w:r>
        <w:rPr>
          <w:spacing w:val="-2"/>
          <w:sz w:val="24"/>
        </w:rPr>
        <w:t xml:space="preserve"> autopeças;</w:t>
      </w:r>
    </w:p>
    <w:p w14:paraId="23D6B057" w14:textId="77777777" w:rsidR="00781760" w:rsidRDefault="00781760">
      <w:pPr>
        <w:pStyle w:val="Corpodetexto"/>
        <w:spacing w:before="49"/>
      </w:pPr>
    </w:p>
    <w:p w14:paraId="7E37CD72" w14:textId="77777777" w:rsidR="00781760" w:rsidRDefault="00000000">
      <w:pPr>
        <w:pStyle w:val="PargrafodaLista"/>
        <w:numPr>
          <w:ilvl w:val="0"/>
          <w:numId w:val="6"/>
        </w:numPr>
        <w:tabs>
          <w:tab w:val="left" w:pos="1765"/>
        </w:tabs>
        <w:ind w:left="1765" w:hanging="238"/>
        <w:rPr>
          <w:sz w:val="24"/>
        </w:rPr>
      </w:pPr>
      <w:r>
        <w:rPr>
          <w:sz w:val="24"/>
        </w:rPr>
        <w:t>-</w:t>
      </w:r>
      <w:r>
        <w:rPr>
          <w:spacing w:val="-1"/>
          <w:sz w:val="24"/>
        </w:rPr>
        <w:t xml:space="preserve"> </w:t>
      </w:r>
      <w:r>
        <w:rPr>
          <w:spacing w:val="-2"/>
          <w:sz w:val="24"/>
        </w:rPr>
        <w:t>pedágios;</w:t>
      </w:r>
    </w:p>
    <w:p w14:paraId="3DD1986F" w14:textId="77777777" w:rsidR="00781760" w:rsidRDefault="00781760">
      <w:pPr>
        <w:pStyle w:val="Corpodetexto"/>
        <w:spacing w:before="49"/>
      </w:pPr>
    </w:p>
    <w:p w14:paraId="2CD1A448" w14:textId="77777777" w:rsidR="00781760" w:rsidRDefault="00000000">
      <w:pPr>
        <w:pStyle w:val="PargrafodaLista"/>
        <w:numPr>
          <w:ilvl w:val="0"/>
          <w:numId w:val="6"/>
        </w:numPr>
        <w:tabs>
          <w:tab w:val="left" w:pos="1711"/>
        </w:tabs>
        <w:ind w:left="1711" w:hanging="184"/>
        <w:rPr>
          <w:sz w:val="24"/>
        </w:rPr>
      </w:pPr>
      <w:r>
        <w:rPr>
          <w:sz w:val="24"/>
        </w:rPr>
        <w:t>-</w:t>
      </w:r>
      <w:r>
        <w:rPr>
          <w:spacing w:val="-7"/>
          <w:sz w:val="24"/>
        </w:rPr>
        <w:t xml:space="preserve"> </w:t>
      </w:r>
      <w:r>
        <w:rPr>
          <w:sz w:val="24"/>
        </w:rPr>
        <w:t>impostos</w:t>
      </w:r>
      <w:r>
        <w:rPr>
          <w:spacing w:val="-4"/>
          <w:sz w:val="24"/>
        </w:rPr>
        <w:t xml:space="preserve"> </w:t>
      </w:r>
      <w:r>
        <w:rPr>
          <w:sz w:val="24"/>
        </w:rPr>
        <w:t>e</w:t>
      </w:r>
      <w:r>
        <w:rPr>
          <w:spacing w:val="-5"/>
          <w:sz w:val="24"/>
        </w:rPr>
        <w:t xml:space="preserve"> </w:t>
      </w:r>
      <w:r>
        <w:rPr>
          <w:sz w:val="24"/>
        </w:rPr>
        <w:t>taxas</w:t>
      </w:r>
      <w:r>
        <w:rPr>
          <w:spacing w:val="-4"/>
          <w:sz w:val="24"/>
        </w:rPr>
        <w:t xml:space="preserve"> </w:t>
      </w:r>
      <w:r>
        <w:rPr>
          <w:sz w:val="24"/>
        </w:rPr>
        <w:t>incidentes</w:t>
      </w:r>
      <w:r>
        <w:rPr>
          <w:spacing w:val="-5"/>
          <w:sz w:val="24"/>
        </w:rPr>
        <w:t xml:space="preserve"> </w:t>
      </w:r>
      <w:r>
        <w:rPr>
          <w:sz w:val="24"/>
        </w:rPr>
        <w:t>sobre</w:t>
      </w:r>
      <w:r>
        <w:rPr>
          <w:spacing w:val="-4"/>
          <w:sz w:val="24"/>
        </w:rPr>
        <w:t xml:space="preserve"> </w:t>
      </w:r>
      <w:r>
        <w:rPr>
          <w:sz w:val="24"/>
        </w:rPr>
        <w:t>o</w:t>
      </w:r>
      <w:r>
        <w:rPr>
          <w:spacing w:val="-4"/>
          <w:sz w:val="24"/>
        </w:rPr>
        <w:t xml:space="preserve"> </w:t>
      </w:r>
      <w:r>
        <w:rPr>
          <w:spacing w:val="-2"/>
          <w:sz w:val="24"/>
        </w:rPr>
        <w:t>veículo;</w:t>
      </w:r>
    </w:p>
    <w:p w14:paraId="01981C5A" w14:textId="77777777" w:rsidR="00781760" w:rsidRDefault="00781760">
      <w:pPr>
        <w:pStyle w:val="Corpodetexto"/>
        <w:spacing w:before="49"/>
      </w:pPr>
    </w:p>
    <w:p w14:paraId="43845308" w14:textId="77777777" w:rsidR="00781760" w:rsidRDefault="00000000">
      <w:pPr>
        <w:pStyle w:val="PargrafodaLista"/>
        <w:numPr>
          <w:ilvl w:val="0"/>
          <w:numId w:val="6"/>
        </w:numPr>
        <w:tabs>
          <w:tab w:val="left" w:pos="1766"/>
        </w:tabs>
        <w:spacing w:before="1"/>
        <w:ind w:left="1766" w:hanging="239"/>
        <w:rPr>
          <w:sz w:val="24"/>
        </w:rPr>
      </w:pPr>
      <w:r>
        <w:rPr>
          <w:sz w:val="24"/>
        </w:rPr>
        <w:t>-</w:t>
      </w:r>
      <w:r>
        <w:rPr>
          <w:spacing w:val="-1"/>
          <w:sz w:val="24"/>
        </w:rPr>
        <w:t xml:space="preserve"> </w:t>
      </w:r>
      <w:r>
        <w:rPr>
          <w:spacing w:val="-2"/>
          <w:sz w:val="24"/>
        </w:rPr>
        <w:t>combustíveis;</w:t>
      </w:r>
    </w:p>
    <w:p w14:paraId="4672256F" w14:textId="77777777" w:rsidR="00781760" w:rsidRDefault="00781760">
      <w:pPr>
        <w:pStyle w:val="Corpodetexto"/>
        <w:spacing w:before="49"/>
      </w:pPr>
    </w:p>
    <w:p w14:paraId="2412FC3A" w14:textId="77777777" w:rsidR="00781760" w:rsidRDefault="00000000">
      <w:pPr>
        <w:pStyle w:val="PargrafodaLista"/>
        <w:numPr>
          <w:ilvl w:val="0"/>
          <w:numId w:val="6"/>
        </w:numPr>
        <w:tabs>
          <w:tab w:val="left" w:pos="1821"/>
        </w:tabs>
        <w:ind w:left="1821" w:hanging="294"/>
        <w:rPr>
          <w:sz w:val="24"/>
        </w:rPr>
      </w:pPr>
      <w:r>
        <w:rPr>
          <w:sz w:val="24"/>
        </w:rPr>
        <w:t>-</w:t>
      </w:r>
      <w:r>
        <w:rPr>
          <w:spacing w:val="-1"/>
          <w:sz w:val="24"/>
        </w:rPr>
        <w:t xml:space="preserve"> </w:t>
      </w:r>
      <w:r>
        <w:rPr>
          <w:spacing w:val="-2"/>
          <w:sz w:val="24"/>
        </w:rPr>
        <w:t>estacionamentos;</w:t>
      </w:r>
    </w:p>
    <w:p w14:paraId="0762FBF0" w14:textId="77777777" w:rsidR="00781760" w:rsidRDefault="00781760">
      <w:pPr>
        <w:pStyle w:val="Corpodetexto"/>
        <w:spacing w:before="49"/>
      </w:pPr>
    </w:p>
    <w:p w14:paraId="7B67E8DF" w14:textId="77777777" w:rsidR="00781760" w:rsidRDefault="00000000">
      <w:pPr>
        <w:pStyle w:val="PargrafodaLista"/>
        <w:numPr>
          <w:ilvl w:val="0"/>
          <w:numId w:val="6"/>
        </w:numPr>
        <w:tabs>
          <w:tab w:val="left" w:pos="1876"/>
        </w:tabs>
        <w:ind w:left="1876" w:hanging="349"/>
        <w:rPr>
          <w:sz w:val="24"/>
        </w:rPr>
      </w:pPr>
      <w:r>
        <w:rPr>
          <w:sz w:val="24"/>
        </w:rPr>
        <w:t>-</w:t>
      </w:r>
      <w:r>
        <w:rPr>
          <w:spacing w:val="-7"/>
          <w:sz w:val="24"/>
        </w:rPr>
        <w:t xml:space="preserve"> </w:t>
      </w:r>
      <w:r>
        <w:rPr>
          <w:sz w:val="24"/>
        </w:rPr>
        <w:t>quaisquer</w:t>
      </w:r>
      <w:r>
        <w:rPr>
          <w:spacing w:val="-6"/>
          <w:sz w:val="24"/>
        </w:rPr>
        <w:t xml:space="preserve"> </w:t>
      </w:r>
      <w:r>
        <w:rPr>
          <w:sz w:val="24"/>
        </w:rPr>
        <w:t>outras</w:t>
      </w:r>
      <w:r>
        <w:rPr>
          <w:spacing w:val="-6"/>
          <w:sz w:val="24"/>
        </w:rPr>
        <w:t xml:space="preserve"> </w:t>
      </w:r>
      <w:r>
        <w:rPr>
          <w:sz w:val="24"/>
        </w:rPr>
        <w:t>despesas</w:t>
      </w:r>
      <w:r>
        <w:rPr>
          <w:spacing w:val="-7"/>
          <w:sz w:val="24"/>
        </w:rPr>
        <w:t xml:space="preserve"> </w:t>
      </w:r>
      <w:r>
        <w:rPr>
          <w:sz w:val="24"/>
        </w:rPr>
        <w:t>relacionadas</w:t>
      </w:r>
      <w:r>
        <w:rPr>
          <w:spacing w:val="-6"/>
          <w:sz w:val="24"/>
        </w:rPr>
        <w:t xml:space="preserve"> </w:t>
      </w:r>
      <w:r>
        <w:rPr>
          <w:sz w:val="24"/>
        </w:rPr>
        <w:t>ao</w:t>
      </w:r>
      <w:r>
        <w:rPr>
          <w:spacing w:val="-6"/>
          <w:sz w:val="24"/>
        </w:rPr>
        <w:t xml:space="preserve"> </w:t>
      </w:r>
      <w:r>
        <w:rPr>
          <w:spacing w:val="-2"/>
          <w:sz w:val="24"/>
        </w:rPr>
        <w:t>transporte.</w:t>
      </w:r>
    </w:p>
    <w:p w14:paraId="5C5DA62D" w14:textId="77777777" w:rsidR="00781760" w:rsidRDefault="00781760">
      <w:pPr>
        <w:pStyle w:val="PargrafodaLista"/>
        <w:rPr>
          <w:sz w:val="24"/>
        </w:rPr>
        <w:sectPr w:rsidR="00781760">
          <w:pgSz w:w="11900" w:h="16840"/>
          <w:pgMar w:top="2660" w:right="708" w:bottom="760" w:left="708" w:header="429" w:footer="577" w:gutter="0"/>
          <w:cols w:space="720"/>
        </w:sectPr>
      </w:pPr>
    </w:p>
    <w:p w14:paraId="0FBCED3C" w14:textId="77777777" w:rsidR="00781760" w:rsidRDefault="00781760">
      <w:pPr>
        <w:pStyle w:val="Corpodetexto"/>
      </w:pPr>
    </w:p>
    <w:p w14:paraId="5DE5C4F4" w14:textId="77777777" w:rsidR="00781760" w:rsidRDefault="00781760">
      <w:pPr>
        <w:pStyle w:val="Corpodetexto"/>
        <w:spacing w:before="74"/>
      </w:pPr>
    </w:p>
    <w:p w14:paraId="52C19A48" w14:textId="77777777" w:rsidR="00781760" w:rsidRDefault="00000000">
      <w:pPr>
        <w:pStyle w:val="Corpodetexto"/>
        <w:spacing w:line="314" w:lineRule="auto"/>
        <w:ind w:left="27" w:right="26" w:firstLine="1500"/>
        <w:jc w:val="both"/>
      </w:pPr>
      <w:r>
        <w:t>Parágrafo único. Quando a indenização for solicitada com base na sistemática de cálculo prevista nesta Subseção, é vedada a apresentação de notas fiscais ou outros comprovantes para o reembolso individual das despesas listadas neste artigo.</w:t>
      </w:r>
    </w:p>
    <w:p w14:paraId="6848AD98" w14:textId="77777777" w:rsidR="00781760" w:rsidRDefault="00000000">
      <w:pPr>
        <w:pStyle w:val="Ttulo1"/>
        <w:spacing w:before="197"/>
        <w:ind w:left="303"/>
      </w:pPr>
      <w:r>
        <w:t>Subseção</w:t>
      </w:r>
      <w:r>
        <w:rPr>
          <w:spacing w:val="-8"/>
        </w:rPr>
        <w:t xml:space="preserve"> </w:t>
      </w:r>
      <w:r>
        <w:rPr>
          <w:spacing w:val="-5"/>
        </w:rPr>
        <w:t>IV</w:t>
      </w:r>
    </w:p>
    <w:p w14:paraId="4738A092" w14:textId="77777777" w:rsidR="00781760" w:rsidRDefault="00000000">
      <w:pPr>
        <w:spacing w:before="242"/>
        <w:ind w:left="304" w:right="304"/>
        <w:jc w:val="center"/>
        <w:rPr>
          <w:b/>
          <w:sz w:val="24"/>
        </w:rPr>
      </w:pPr>
      <w:r>
        <w:rPr>
          <w:b/>
          <w:sz w:val="24"/>
        </w:rPr>
        <w:t>Diárias</w:t>
      </w:r>
      <w:r>
        <w:rPr>
          <w:b/>
          <w:spacing w:val="-6"/>
          <w:sz w:val="24"/>
        </w:rPr>
        <w:t xml:space="preserve"> </w:t>
      </w:r>
      <w:r>
        <w:rPr>
          <w:b/>
          <w:sz w:val="24"/>
        </w:rPr>
        <w:t>para</w:t>
      </w:r>
      <w:r>
        <w:rPr>
          <w:b/>
          <w:spacing w:val="-5"/>
          <w:sz w:val="24"/>
        </w:rPr>
        <w:t xml:space="preserve"> </w:t>
      </w:r>
      <w:r>
        <w:rPr>
          <w:b/>
          <w:sz w:val="24"/>
        </w:rPr>
        <w:t>o</w:t>
      </w:r>
      <w:r>
        <w:rPr>
          <w:b/>
          <w:spacing w:val="-5"/>
          <w:sz w:val="24"/>
        </w:rPr>
        <w:t xml:space="preserve"> </w:t>
      </w:r>
      <w:r>
        <w:rPr>
          <w:b/>
          <w:sz w:val="24"/>
        </w:rPr>
        <w:t>exercício</w:t>
      </w:r>
      <w:r>
        <w:rPr>
          <w:b/>
          <w:spacing w:val="-6"/>
          <w:sz w:val="24"/>
        </w:rPr>
        <w:t xml:space="preserve"> </w:t>
      </w:r>
      <w:r>
        <w:rPr>
          <w:b/>
          <w:sz w:val="24"/>
        </w:rPr>
        <w:t>da</w:t>
      </w:r>
      <w:r>
        <w:rPr>
          <w:b/>
          <w:spacing w:val="-5"/>
          <w:sz w:val="24"/>
        </w:rPr>
        <w:t xml:space="preserve"> </w:t>
      </w:r>
      <w:r>
        <w:rPr>
          <w:b/>
          <w:sz w:val="24"/>
        </w:rPr>
        <w:t>atividade</w:t>
      </w:r>
      <w:r>
        <w:rPr>
          <w:b/>
          <w:spacing w:val="-5"/>
          <w:sz w:val="24"/>
        </w:rPr>
        <w:t xml:space="preserve"> </w:t>
      </w:r>
      <w:r>
        <w:rPr>
          <w:b/>
          <w:spacing w:val="-2"/>
          <w:sz w:val="24"/>
        </w:rPr>
        <w:t>parlamentar</w:t>
      </w:r>
    </w:p>
    <w:p w14:paraId="6274E0A5" w14:textId="77777777" w:rsidR="00781760" w:rsidRDefault="00781760">
      <w:pPr>
        <w:pStyle w:val="Corpodetexto"/>
        <w:spacing w:before="8"/>
        <w:rPr>
          <w:b/>
        </w:rPr>
      </w:pPr>
    </w:p>
    <w:p w14:paraId="38DB1174" w14:textId="77777777" w:rsidR="00781760" w:rsidRDefault="00000000">
      <w:pPr>
        <w:pStyle w:val="Corpodetexto"/>
        <w:spacing w:line="314" w:lineRule="auto"/>
        <w:ind w:left="27" w:right="25" w:firstLine="1500"/>
        <w:jc w:val="both"/>
      </w:pPr>
      <w:r>
        <w:rPr>
          <w:b/>
        </w:rPr>
        <w:t>Art. 24.</w:t>
      </w:r>
      <w:r>
        <w:rPr>
          <w:b/>
          <w:spacing w:val="40"/>
        </w:rPr>
        <w:t xml:space="preserve"> </w:t>
      </w:r>
      <w:r>
        <w:t>O deputado estadual e o servidor que, para exercer atividade parlamentar, afastar-se da sua sede</w:t>
      </w:r>
      <w:r>
        <w:rPr>
          <w:spacing w:val="-1"/>
        </w:rPr>
        <w:t xml:space="preserve"> </w:t>
      </w:r>
      <w:r>
        <w:t>de</w:t>
      </w:r>
      <w:r>
        <w:rPr>
          <w:spacing w:val="-1"/>
        </w:rPr>
        <w:t xml:space="preserve"> </w:t>
      </w:r>
      <w:r>
        <w:t>trabalho,</w:t>
      </w:r>
      <w:r>
        <w:rPr>
          <w:spacing w:val="-1"/>
        </w:rPr>
        <w:t xml:space="preserve"> </w:t>
      </w:r>
      <w:r>
        <w:t>em</w:t>
      </w:r>
      <w:r>
        <w:rPr>
          <w:spacing w:val="-1"/>
        </w:rPr>
        <w:t xml:space="preserve"> </w:t>
      </w:r>
      <w:r>
        <w:t>caráter eventual</w:t>
      </w:r>
      <w:r>
        <w:rPr>
          <w:spacing w:val="-1"/>
        </w:rPr>
        <w:t xml:space="preserve"> </w:t>
      </w:r>
      <w:r>
        <w:t>ou</w:t>
      </w:r>
      <w:r>
        <w:rPr>
          <w:spacing w:val="-1"/>
        </w:rPr>
        <w:t xml:space="preserve"> </w:t>
      </w:r>
      <w:r>
        <w:t>transitório,</w:t>
      </w:r>
      <w:r>
        <w:rPr>
          <w:spacing w:val="-2"/>
        </w:rPr>
        <w:t xml:space="preserve"> </w:t>
      </w:r>
      <w:r>
        <w:t>para</w:t>
      </w:r>
      <w:r>
        <w:rPr>
          <w:spacing w:val="-1"/>
        </w:rPr>
        <w:t xml:space="preserve"> </w:t>
      </w:r>
      <w:r>
        <w:t>outro</w:t>
      </w:r>
      <w:r>
        <w:rPr>
          <w:spacing w:val="-1"/>
        </w:rPr>
        <w:t xml:space="preserve"> </w:t>
      </w:r>
      <w:r>
        <w:t>ponto</w:t>
      </w:r>
      <w:r>
        <w:rPr>
          <w:spacing w:val="-1"/>
        </w:rPr>
        <w:t xml:space="preserve"> </w:t>
      </w:r>
      <w:r>
        <w:t>do</w:t>
      </w:r>
      <w:r>
        <w:rPr>
          <w:spacing w:val="-1"/>
        </w:rPr>
        <w:t xml:space="preserve"> </w:t>
      </w:r>
      <w:r>
        <w:t>território</w:t>
      </w:r>
      <w:r>
        <w:rPr>
          <w:spacing w:val="-2"/>
        </w:rPr>
        <w:t xml:space="preserve"> </w:t>
      </w:r>
      <w:r>
        <w:t>nacional</w:t>
      </w:r>
      <w:r>
        <w:rPr>
          <w:spacing w:val="-1"/>
        </w:rPr>
        <w:t xml:space="preserve"> </w:t>
      </w:r>
      <w:r>
        <w:t>fará</w:t>
      </w:r>
      <w:r>
        <w:rPr>
          <w:spacing w:val="-1"/>
        </w:rPr>
        <w:t xml:space="preserve"> </w:t>
      </w:r>
      <w:r>
        <w:t>jus</w:t>
      </w:r>
      <w:r>
        <w:rPr>
          <w:spacing w:val="-1"/>
        </w:rPr>
        <w:t xml:space="preserve"> </w:t>
      </w:r>
      <w:r>
        <w:t>a</w:t>
      </w:r>
      <w:r>
        <w:rPr>
          <w:spacing w:val="-1"/>
        </w:rPr>
        <w:t xml:space="preserve"> </w:t>
      </w:r>
      <w:r>
        <w:t>diárias</w:t>
      </w:r>
      <w:r>
        <w:rPr>
          <w:spacing w:val="-1"/>
        </w:rPr>
        <w:t xml:space="preserve"> </w:t>
      </w:r>
      <w:r>
        <w:t>destinadas a indenizar as despesas com hospedagem, alimentação e locomoção urbana.</w:t>
      </w:r>
    </w:p>
    <w:p w14:paraId="47395E1D" w14:textId="77777777" w:rsidR="00781760" w:rsidRDefault="00000000">
      <w:pPr>
        <w:pStyle w:val="Corpodetexto"/>
        <w:spacing w:before="238" w:line="314" w:lineRule="auto"/>
        <w:ind w:left="27" w:right="27" w:firstLine="1500"/>
        <w:jc w:val="both"/>
      </w:pPr>
      <w:r>
        <w:t>§ 1º Considera-se sede de trabalho dos deputados e dos servidores o Centro Legislativo Presidente Aníbal Khury, localizado na Praça Nossa Senhora de Salete, s/n - Curitiba/PR - CEP 80.530-911.</w:t>
      </w:r>
    </w:p>
    <w:p w14:paraId="7EDC699B" w14:textId="77777777" w:rsidR="00781760" w:rsidRDefault="00000000">
      <w:pPr>
        <w:pStyle w:val="Corpodetexto"/>
        <w:spacing w:before="239" w:line="314" w:lineRule="auto"/>
        <w:ind w:left="27" w:right="27" w:firstLine="1500"/>
        <w:jc w:val="both"/>
      </w:pPr>
      <w:r>
        <w:t>§ 2º Pode ser considerado como sede de trabalho dos servidores local diverso do apontado no § 1º deste artigo, desde que expressamente declarado pelo servidor, com a anuência do seu chefe imediato.</w:t>
      </w:r>
    </w:p>
    <w:p w14:paraId="68CC4ECD" w14:textId="77777777" w:rsidR="00781760" w:rsidRDefault="00000000">
      <w:pPr>
        <w:pStyle w:val="Corpodetexto"/>
        <w:spacing w:before="238" w:line="314" w:lineRule="auto"/>
        <w:ind w:left="27" w:right="25" w:firstLine="1500"/>
        <w:jc w:val="both"/>
      </w:pPr>
      <w:r>
        <w:t>§ 3°</w:t>
      </w:r>
      <w:r>
        <w:rPr>
          <w:spacing w:val="-3"/>
        </w:rPr>
        <w:t xml:space="preserve"> </w:t>
      </w:r>
      <w:r>
        <w:t>Somente serão concedidas diárias ao deputado estadual ou ao servidor que estiver no efetivo exercício do mandato ou do cargo na Assembleia Legislativa.</w:t>
      </w:r>
    </w:p>
    <w:p w14:paraId="00F7F31B" w14:textId="77777777" w:rsidR="00781760" w:rsidRDefault="00000000">
      <w:pPr>
        <w:pStyle w:val="Corpodetexto"/>
        <w:spacing w:before="239"/>
        <w:ind w:left="3" w:right="307"/>
        <w:jc w:val="center"/>
      </w:pPr>
      <w:r>
        <w:t>§</w:t>
      </w:r>
      <w:r>
        <w:rPr>
          <w:spacing w:val="-7"/>
        </w:rPr>
        <w:t xml:space="preserve"> </w:t>
      </w:r>
      <w:r>
        <w:t>4º</w:t>
      </w:r>
      <w:r>
        <w:rPr>
          <w:spacing w:val="-5"/>
        </w:rPr>
        <w:t xml:space="preserve"> </w:t>
      </w:r>
      <w:r>
        <w:t>Cada</w:t>
      </w:r>
      <w:r>
        <w:rPr>
          <w:spacing w:val="-5"/>
        </w:rPr>
        <w:t xml:space="preserve"> </w:t>
      </w:r>
      <w:r>
        <w:t>Deputado</w:t>
      </w:r>
      <w:r>
        <w:rPr>
          <w:spacing w:val="-5"/>
        </w:rPr>
        <w:t xml:space="preserve"> </w:t>
      </w:r>
      <w:r>
        <w:t>e</w:t>
      </w:r>
      <w:r>
        <w:rPr>
          <w:spacing w:val="-5"/>
        </w:rPr>
        <w:t xml:space="preserve"> </w:t>
      </w:r>
      <w:r>
        <w:t>cada</w:t>
      </w:r>
      <w:r>
        <w:rPr>
          <w:spacing w:val="-5"/>
        </w:rPr>
        <w:t xml:space="preserve"> </w:t>
      </w:r>
      <w:r>
        <w:t>servidor</w:t>
      </w:r>
      <w:r>
        <w:rPr>
          <w:spacing w:val="-5"/>
        </w:rPr>
        <w:t xml:space="preserve"> </w:t>
      </w:r>
      <w:r>
        <w:t>pode</w:t>
      </w:r>
      <w:r>
        <w:rPr>
          <w:spacing w:val="-5"/>
        </w:rPr>
        <w:t xml:space="preserve"> </w:t>
      </w:r>
      <w:r>
        <w:t>solicitar</w:t>
      </w:r>
      <w:r>
        <w:rPr>
          <w:spacing w:val="-5"/>
        </w:rPr>
        <w:t xml:space="preserve"> </w:t>
      </w:r>
      <w:r>
        <w:t>mensalmente</w:t>
      </w:r>
      <w:r>
        <w:rPr>
          <w:spacing w:val="-5"/>
        </w:rPr>
        <w:t xml:space="preserve"> </w:t>
      </w:r>
      <w:r>
        <w:t>até</w:t>
      </w:r>
      <w:r>
        <w:rPr>
          <w:spacing w:val="-5"/>
        </w:rPr>
        <w:t xml:space="preserve"> </w:t>
      </w:r>
      <w:r>
        <w:t>doze</w:t>
      </w:r>
      <w:r>
        <w:rPr>
          <w:spacing w:val="-4"/>
        </w:rPr>
        <w:t xml:space="preserve"> </w:t>
      </w:r>
      <w:r>
        <w:rPr>
          <w:spacing w:val="-2"/>
        </w:rPr>
        <w:t>diárias.</w:t>
      </w:r>
    </w:p>
    <w:p w14:paraId="4336041D" w14:textId="77777777" w:rsidR="00781760" w:rsidRDefault="00781760">
      <w:pPr>
        <w:pStyle w:val="Corpodetexto"/>
        <w:spacing w:before="49"/>
      </w:pPr>
    </w:p>
    <w:p w14:paraId="0A4893F2" w14:textId="77777777" w:rsidR="00781760" w:rsidRDefault="00000000">
      <w:pPr>
        <w:pStyle w:val="Corpodetexto"/>
        <w:spacing w:line="314" w:lineRule="auto"/>
        <w:ind w:left="27" w:right="25" w:firstLine="1500"/>
        <w:jc w:val="both"/>
      </w:pPr>
      <w:r>
        <w:t>§</w:t>
      </w:r>
      <w:r>
        <w:rPr>
          <w:spacing w:val="-1"/>
        </w:rPr>
        <w:t xml:space="preserve"> </w:t>
      </w:r>
      <w:r>
        <w:t>5º</w:t>
      </w:r>
      <w:r>
        <w:rPr>
          <w:spacing w:val="-1"/>
        </w:rPr>
        <w:t xml:space="preserve"> </w:t>
      </w:r>
      <w:r>
        <w:t>Nos</w:t>
      </w:r>
      <w:r>
        <w:rPr>
          <w:spacing w:val="-1"/>
        </w:rPr>
        <w:t xml:space="preserve"> </w:t>
      </w:r>
      <w:r>
        <w:t>deslocamentos</w:t>
      </w:r>
      <w:r>
        <w:rPr>
          <w:spacing w:val="-1"/>
        </w:rPr>
        <w:t xml:space="preserve"> </w:t>
      </w:r>
      <w:r>
        <w:t>em</w:t>
      </w:r>
      <w:r>
        <w:rPr>
          <w:spacing w:val="-1"/>
        </w:rPr>
        <w:t xml:space="preserve"> </w:t>
      </w:r>
      <w:r>
        <w:t>que</w:t>
      </w:r>
      <w:r>
        <w:rPr>
          <w:spacing w:val="-1"/>
        </w:rPr>
        <w:t xml:space="preserve"> </w:t>
      </w:r>
      <w:r>
        <w:t>o</w:t>
      </w:r>
      <w:r>
        <w:rPr>
          <w:spacing w:val="-1"/>
        </w:rPr>
        <w:t xml:space="preserve"> </w:t>
      </w:r>
      <w:r>
        <w:t>Deputado</w:t>
      </w:r>
      <w:r>
        <w:rPr>
          <w:spacing w:val="-1"/>
        </w:rPr>
        <w:t xml:space="preserve"> </w:t>
      </w:r>
      <w:r>
        <w:t>ou</w:t>
      </w:r>
      <w:r>
        <w:rPr>
          <w:spacing w:val="-1"/>
        </w:rPr>
        <w:t xml:space="preserve"> </w:t>
      </w:r>
      <w:r>
        <w:t>servidor optar pela</w:t>
      </w:r>
      <w:r>
        <w:rPr>
          <w:spacing w:val="-1"/>
        </w:rPr>
        <w:t xml:space="preserve"> </w:t>
      </w:r>
      <w:r>
        <w:t>indenização</w:t>
      </w:r>
      <w:r>
        <w:rPr>
          <w:spacing w:val="-1"/>
        </w:rPr>
        <w:t xml:space="preserve"> </w:t>
      </w:r>
      <w:r>
        <w:t>na</w:t>
      </w:r>
      <w:r>
        <w:rPr>
          <w:spacing w:val="-1"/>
        </w:rPr>
        <w:t xml:space="preserve"> </w:t>
      </w:r>
      <w:r>
        <w:t>forma</w:t>
      </w:r>
      <w:r>
        <w:rPr>
          <w:spacing w:val="-1"/>
        </w:rPr>
        <w:t xml:space="preserve"> </w:t>
      </w:r>
      <w:r>
        <w:t>deste</w:t>
      </w:r>
      <w:r>
        <w:rPr>
          <w:spacing w:val="-1"/>
        </w:rPr>
        <w:t xml:space="preserve"> </w:t>
      </w:r>
      <w:r>
        <w:t>artigo não serão ressarcidas as notas com hospedagem, alimentação e locomoção urbana que forem apresentadas.</w:t>
      </w:r>
    </w:p>
    <w:p w14:paraId="1D606DD4" w14:textId="77777777" w:rsidR="00781760" w:rsidRDefault="00000000" w:rsidP="00B20C18">
      <w:pPr>
        <w:pStyle w:val="Corpodetexto"/>
        <w:spacing w:before="238"/>
        <w:ind w:left="1527"/>
        <w:jc w:val="both"/>
      </w:pPr>
      <w:r>
        <w:t>§</w:t>
      </w:r>
      <w:r>
        <w:rPr>
          <w:spacing w:val="8"/>
        </w:rPr>
        <w:t xml:space="preserve"> </w:t>
      </w:r>
      <w:r>
        <w:t>6º</w:t>
      </w:r>
      <w:r>
        <w:rPr>
          <w:spacing w:val="11"/>
        </w:rPr>
        <w:t xml:space="preserve"> </w:t>
      </w:r>
      <w:r>
        <w:t>Para</w:t>
      </w:r>
      <w:r>
        <w:rPr>
          <w:spacing w:val="10"/>
        </w:rPr>
        <w:t xml:space="preserve"> </w:t>
      </w:r>
      <w:r>
        <w:t>fazer</w:t>
      </w:r>
      <w:r>
        <w:rPr>
          <w:spacing w:val="11"/>
        </w:rPr>
        <w:t xml:space="preserve"> </w:t>
      </w:r>
      <w:r>
        <w:t>jus</w:t>
      </w:r>
      <w:r>
        <w:rPr>
          <w:spacing w:val="11"/>
        </w:rPr>
        <w:t xml:space="preserve"> </w:t>
      </w:r>
      <w:r>
        <w:t>a</w:t>
      </w:r>
      <w:r>
        <w:rPr>
          <w:spacing w:val="10"/>
        </w:rPr>
        <w:t xml:space="preserve"> </w:t>
      </w:r>
      <w:r>
        <w:t>diárias,</w:t>
      </w:r>
      <w:r>
        <w:rPr>
          <w:spacing w:val="10"/>
        </w:rPr>
        <w:t xml:space="preserve"> </w:t>
      </w:r>
      <w:r>
        <w:t>o</w:t>
      </w:r>
      <w:r>
        <w:rPr>
          <w:spacing w:val="11"/>
        </w:rPr>
        <w:t xml:space="preserve"> </w:t>
      </w:r>
      <w:r>
        <w:t>servidor</w:t>
      </w:r>
      <w:r>
        <w:rPr>
          <w:spacing w:val="12"/>
        </w:rPr>
        <w:t xml:space="preserve"> </w:t>
      </w:r>
      <w:r>
        <w:t>deverá</w:t>
      </w:r>
      <w:r>
        <w:rPr>
          <w:spacing w:val="10"/>
        </w:rPr>
        <w:t xml:space="preserve"> </w:t>
      </w:r>
      <w:r>
        <w:t>apresentar</w:t>
      </w:r>
      <w:r>
        <w:rPr>
          <w:spacing w:val="12"/>
        </w:rPr>
        <w:t xml:space="preserve"> </w:t>
      </w:r>
      <w:r>
        <w:t>a</w:t>
      </w:r>
      <w:r>
        <w:rPr>
          <w:spacing w:val="10"/>
        </w:rPr>
        <w:t xml:space="preserve"> </w:t>
      </w:r>
      <w:r>
        <w:t>solicitação</w:t>
      </w:r>
      <w:r>
        <w:rPr>
          <w:spacing w:val="11"/>
        </w:rPr>
        <w:t xml:space="preserve"> </w:t>
      </w:r>
      <w:r>
        <w:t>com</w:t>
      </w:r>
      <w:r>
        <w:rPr>
          <w:spacing w:val="11"/>
        </w:rPr>
        <w:t xml:space="preserve"> </w:t>
      </w:r>
      <w:r>
        <w:t>a</w:t>
      </w:r>
      <w:r>
        <w:rPr>
          <w:spacing w:val="11"/>
        </w:rPr>
        <w:t xml:space="preserve"> </w:t>
      </w:r>
      <w:r>
        <w:t>autorização</w:t>
      </w:r>
      <w:r>
        <w:rPr>
          <w:spacing w:val="10"/>
        </w:rPr>
        <w:t xml:space="preserve"> </w:t>
      </w:r>
      <w:r>
        <w:t>da</w:t>
      </w:r>
      <w:r>
        <w:rPr>
          <w:spacing w:val="11"/>
        </w:rPr>
        <w:t xml:space="preserve"> </w:t>
      </w:r>
      <w:r>
        <w:rPr>
          <w:spacing w:val="-2"/>
        </w:rPr>
        <w:t>chefia</w:t>
      </w:r>
    </w:p>
    <w:p w14:paraId="1762195D" w14:textId="77777777" w:rsidR="00781760" w:rsidRDefault="00000000" w:rsidP="00B20C18">
      <w:pPr>
        <w:pStyle w:val="Corpodetexto"/>
        <w:spacing w:before="85"/>
        <w:ind w:left="27"/>
        <w:jc w:val="both"/>
      </w:pPr>
      <w:r>
        <w:rPr>
          <w:spacing w:val="-2"/>
        </w:rPr>
        <w:t>imediata.</w:t>
      </w:r>
    </w:p>
    <w:p w14:paraId="2973B2DE" w14:textId="77777777" w:rsidR="00781760" w:rsidRDefault="00781760">
      <w:pPr>
        <w:pStyle w:val="Corpodetexto"/>
        <w:spacing w:before="50"/>
      </w:pPr>
    </w:p>
    <w:p w14:paraId="56A1BD52" w14:textId="77777777" w:rsidR="00781760" w:rsidRDefault="00000000" w:rsidP="009131C1">
      <w:pPr>
        <w:pStyle w:val="Corpodetexto"/>
        <w:spacing w:line="314" w:lineRule="auto"/>
        <w:ind w:left="27" w:firstLine="1500"/>
        <w:jc w:val="both"/>
      </w:pPr>
      <w:r>
        <w:rPr>
          <w:b/>
        </w:rPr>
        <w:t xml:space="preserve">Art. 25. </w:t>
      </w:r>
      <w:r>
        <w:t>Veda a solicitação do pagamento de diárias quando as despesas relativas ao deslocamento forem custeadas por outro órgão ou instituição pública ou privada.</w:t>
      </w:r>
    </w:p>
    <w:p w14:paraId="15E8E85B" w14:textId="77777777" w:rsidR="00781760" w:rsidRDefault="00000000" w:rsidP="00B20C18">
      <w:pPr>
        <w:pStyle w:val="Corpodetexto"/>
        <w:spacing w:before="240" w:line="314" w:lineRule="auto"/>
        <w:ind w:left="27" w:firstLine="1500"/>
        <w:jc w:val="both"/>
      </w:pPr>
      <w:r>
        <w:rPr>
          <w:b/>
        </w:rPr>
        <w:t>Art.</w:t>
      </w:r>
      <w:r>
        <w:rPr>
          <w:b/>
          <w:spacing w:val="23"/>
        </w:rPr>
        <w:t xml:space="preserve"> </w:t>
      </w:r>
      <w:r>
        <w:rPr>
          <w:b/>
        </w:rPr>
        <w:t>26.</w:t>
      </w:r>
      <w:r>
        <w:rPr>
          <w:b/>
          <w:spacing w:val="23"/>
        </w:rPr>
        <w:t xml:space="preserve"> </w:t>
      </w:r>
      <w:r>
        <w:t>A</w:t>
      </w:r>
      <w:r>
        <w:rPr>
          <w:spacing w:val="23"/>
        </w:rPr>
        <w:t xml:space="preserve"> </w:t>
      </w:r>
      <w:r>
        <w:t>indenização</w:t>
      </w:r>
      <w:r>
        <w:rPr>
          <w:spacing w:val="23"/>
        </w:rPr>
        <w:t xml:space="preserve"> </w:t>
      </w:r>
      <w:r>
        <w:t>de</w:t>
      </w:r>
      <w:r>
        <w:rPr>
          <w:spacing w:val="23"/>
        </w:rPr>
        <w:t xml:space="preserve"> </w:t>
      </w:r>
      <w:r>
        <w:t>despesas</w:t>
      </w:r>
      <w:r>
        <w:rPr>
          <w:spacing w:val="23"/>
        </w:rPr>
        <w:t xml:space="preserve"> </w:t>
      </w:r>
      <w:r>
        <w:t>por</w:t>
      </w:r>
      <w:r>
        <w:rPr>
          <w:spacing w:val="23"/>
        </w:rPr>
        <w:t xml:space="preserve"> </w:t>
      </w:r>
      <w:r>
        <w:t>meio</w:t>
      </w:r>
      <w:r>
        <w:rPr>
          <w:spacing w:val="23"/>
        </w:rPr>
        <w:t xml:space="preserve"> </w:t>
      </w:r>
      <w:r>
        <w:t>de</w:t>
      </w:r>
      <w:r>
        <w:rPr>
          <w:spacing w:val="23"/>
        </w:rPr>
        <w:t xml:space="preserve"> </w:t>
      </w:r>
      <w:r>
        <w:t>diárias</w:t>
      </w:r>
      <w:r>
        <w:rPr>
          <w:spacing w:val="23"/>
        </w:rPr>
        <w:t xml:space="preserve"> </w:t>
      </w:r>
      <w:r>
        <w:t>para</w:t>
      </w:r>
      <w:r>
        <w:rPr>
          <w:spacing w:val="23"/>
        </w:rPr>
        <w:t xml:space="preserve"> </w:t>
      </w:r>
      <w:r>
        <w:t>o</w:t>
      </w:r>
      <w:r>
        <w:rPr>
          <w:spacing w:val="23"/>
        </w:rPr>
        <w:t xml:space="preserve"> </w:t>
      </w:r>
      <w:r>
        <w:t>exercício</w:t>
      </w:r>
      <w:r>
        <w:rPr>
          <w:spacing w:val="23"/>
        </w:rPr>
        <w:t xml:space="preserve"> </w:t>
      </w:r>
      <w:r>
        <w:t>da</w:t>
      </w:r>
      <w:r>
        <w:rPr>
          <w:spacing w:val="23"/>
        </w:rPr>
        <w:t xml:space="preserve"> </w:t>
      </w:r>
      <w:r>
        <w:t>atividade</w:t>
      </w:r>
      <w:r>
        <w:rPr>
          <w:spacing w:val="23"/>
        </w:rPr>
        <w:t xml:space="preserve"> </w:t>
      </w:r>
      <w:r>
        <w:t>parlamentar possui limite mensal de 40% (quarenta por cento) do valor estabelecido no art. 2º desta Resolução.</w:t>
      </w:r>
    </w:p>
    <w:p w14:paraId="23269E50" w14:textId="77777777" w:rsidR="00781760" w:rsidRDefault="00000000" w:rsidP="00B20C18">
      <w:pPr>
        <w:pStyle w:val="Corpodetexto"/>
        <w:spacing w:before="240" w:line="314" w:lineRule="auto"/>
        <w:ind w:left="27" w:firstLine="1500"/>
        <w:jc w:val="both"/>
      </w:pPr>
      <w:r>
        <w:rPr>
          <w:b/>
        </w:rPr>
        <w:t>Art.</w:t>
      </w:r>
      <w:r>
        <w:rPr>
          <w:b/>
          <w:spacing w:val="31"/>
        </w:rPr>
        <w:t xml:space="preserve"> </w:t>
      </w:r>
      <w:r>
        <w:rPr>
          <w:b/>
        </w:rPr>
        <w:t>27.</w:t>
      </w:r>
      <w:r>
        <w:rPr>
          <w:b/>
          <w:spacing w:val="32"/>
        </w:rPr>
        <w:t xml:space="preserve"> </w:t>
      </w:r>
      <w:r>
        <w:t>A</w:t>
      </w:r>
      <w:r>
        <w:rPr>
          <w:spacing w:val="32"/>
        </w:rPr>
        <w:t xml:space="preserve"> </w:t>
      </w:r>
      <w:r>
        <w:t>indenização</w:t>
      </w:r>
      <w:r>
        <w:rPr>
          <w:spacing w:val="32"/>
        </w:rPr>
        <w:t xml:space="preserve"> </w:t>
      </w:r>
      <w:r>
        <w:t>com</w:t>
      </w:r>
      <w:r>
        <w:rPr>
          <w:spacing w:val="32"/>
        </w:rPr>
        <w:t xml:space="preserve"> </w:t>
      </w:r>
      <w:r>
        <w:t>diárias</w:t>
      </w:r>
      <w:r>
        <w:rPr>
          <w:spacing w:val="32"/>
        </w:rPr>
        <w:t xml:space="preserve"> </w:t>
      </w:r>
      <w:r>
        <w:t>prevista</w:t>
      </w:r>
      <w:r>
        <w:rPr>
          <w:spacing w:val="32"/>
        </w:rPr>
        <w:t xml:space="preserve"> </w:t>
      </w:r>
      <w:r>
        <w:t>nesta</w:t>
      </w:r>
      <w:r>
        <w:rPr>
          <w:spacing w:val="32"/>
        </w:rPr>
        <w:t xml:space="preserve"> </w:t>
      </w:r>
      <w:r>
        <w:t>Subseção</w:t>
      </w:r>
      <w:r>
        <w:rPr>
          <w:spacing w:val="32"/>
        </w:rPr>
        <w:t xml:space="preserve"> </w:t>
      </w:r>
      <w:r>
        <w:t>não</w:t>
      </w:r>
      <w:r>
        <w:rPr>
          <w:spacing w:val="32"/>
        </w:rPr>
        <w:t xml:space="preserve"> </w:t>
      </w:r>
      <w:r>
        <w:t>se</w:t>
      </w:r>
      <w:r>
        <w:rPr>
          <w:spacing w:val="32"/>
        </w:rPr>
        <w:t xml:space="preserve"> </w:t>
      </w:r>
      <w:r>
        <w:t>confunde</w:t>
      </w:r>
      <w:r>
        <w:rPr>
          <w:spacing w:val="32"/>
        </w:rPr>
        <w:t xml:space="preserve"> </w:t>
      </w:r>
      <w:r>
        <w:t>e</w:t>
      </w:r>
      <w:r>
        <w:rPr>
          <w:spacing w:val="32"/>
        </w:rPr>
        <w:t xml:space="preserve"> </w:t>
      </w:r>
      <w:r>
        <w:t>não</w:t>
      </w:r>
      <w:r>
        <w:rPr>
          <w:spacing w:val="32"/>
        </w:rPr>
        <w:t xml:space="preserve"> </w:t>
      </w:r>
      <w:r>
        <w:t>prejudica</w:t>
      </w:r>
      <w:r>
        <w:rPr>
          <w:spacing w:val="32"/>
        </w:rPr>
        <w:t xml:space="preserve"> </w:t>
      </w:r>
      <w:r>
        <w:t>as hipóteses de concessão de diárias institucionais já regulamentadas pela Assembleia Legislativa do Paraná.</w:t>
      </w:r>
    </w:p>
    <w:p w14:paraId="1B941FD5" w14:textId="77777777" w:rsidR="00781760" w:rsidRDefault="00781760">
      <w:pPr>
        <w:pStyle w:val="Corpodetexto"/>
        <w:spacing w:line="314" w:lineRule="auto"/>
        <w:sectPr w:rsidR="00781760">
          <w:pgSz w:w="11900" w:h="16840"/>
          <w:pgMar w:top="2660" w:right="708" w:bottom="760" w:left="708" w:header="429" w:footer="577" w:gutter="0"/>
          <w:cols w:space="720"/>
        </w:sectPr>
      </w:pPr>
    </w:p>
    <w:p w14:paraId="1C95EDC5" w14:textId="77777777" w:rsidR="00781760" w:rsidRDefault="00781760">
      <w:pPr>
        <w:pStyle w:val="Corpodetexto"/>
      </w:pPr>
    </w:p>
    <w:p w14:paraId="3ECF6BAB" w14:textId="77777777" w:rsidR="00781760" w:rsidRDefault="00781760">
      <w:pPr>
        <w:pStyle w:val="Corpodetexto"/>
        <w:spacing w:before="32"/>
      </w:pPr>
    </w:p>
    <w:p w14:paraId="36625570" w14:textId="77777777" w:rsidR="00781760" w:rsidRDefault="00000000">
      <w:pPr>
        <w:pStyle w:val="Corpodetexto"/>
        <w:ind w:left="304" w:right="304"/>
        <w:jc w:val="center"/>
      </w:pPr>
      <w:r>
        <w:t>CAPÍTULO</w:t>
      </w:r>
      <w:r>
        <w:rPr>
          <w:spacing w:val="-8"/>
        </w:rPr>
        <w:t xml:space="preserve"> </w:t>
      </w:r>
      <w:r>
        <w:rPr>
          <w:spacing w:val="-5"/>
        </w:rPr>
        <w:t>III</w:t>
      </w:r>
    </w:p>
    <w:p w14:paraId="75748D1D" w14:textId="77777777" w:rsidR="00781760" w:rsidRDefault="00000000">
      <w:pPr>
        <w:pStyle w:val="Corpodetexto"/>
        <w:spacing w:before="241"/>
        <w:ind w:left="304" w:right="304"/>
        <w:jc w:val="center"/>
      </w:pPr>
      <w:r>
        <w:t>DAS</w:t>
      </w:r>
      <w:r>
        <w:rPr>
          <w:spacing w:val="-5"/>
        </w:rPr>
        <w:t xml:space="preserve"> </w:t>
      </w:r>
      <w:r>
        <w:rPr>
          <w:spacing w:val="-2"/>
        </w:rPr>
        <w:t>VEDAÇÕES</w:t>
      </w:r>
    </w:p>
    <w:p w14:paraId="1356932A" w14:textId="77777777" w:rsidR="00781760" w:rsidRDefault="00781760">
      <w:pPr>
        <w:pStyle w:val="Corpodetexto"/>
        <w:spacing w:before="8"/>
      </w:pPr>
    </w:p>
    <w:p w14:paraId="7B586F05" w14:textId="77777777" w:rsidR="00781760" w:rsidRDefault="00000000">
      <w:pPr>
        <w:pStyle w:val="Corpodetexto"/>
        <w:ind w:left="1527"/>
      </w:pPr>
      <w:r>
        <w:rPr>
          <w:b/>
        </w:rPr>
        <w:t>Art.</w:t>
      </w:r>
      <w:r>
        <w:rPr>
          <w:b/>
          <w:spacing w:val="-7"/>
        </w:rPr>
        <w:t xml:space="preserve"> </w:t>
      </w:r>
      <w:r>
        <w:rPr>
          <w:b/>
        </w:rPr>
        <w:t>28.</w:t>
      </w:r>
      <w:r>
        <w:rPr>
          <w:b/>
          <w:spacing w:val="-5"/>
        </w:rPr>
        <w:t xml:space="preserve"> </w:t>
      </w:r>
      <w:r>
        <w:t>Veda</w:t>
      </w:r>
      <w:r>
        <w:rPr>
          <w:spacing w:val="-4"/>
        </w:rPr>
        <w:t xml:space="preserve"> </w:t>
      </w:r>
      <w:r>
        <w:t>o</w:t>
      </w:r>
      <w:r>
        <w:rPr>
          <w:spacing w:val="-5"/>
        </w:rPr>
        <w:t xml:space="preserve"> </w:t>
      </w:r>
      <w:r>
        <w:t>ressarcimento</w:t>
      </w:r>
      <w:r>
        <w:rPr>
          <w:spacing w:val="-4"/>
        </w:rPr>
        <w:t xml:space="preserve"> </w:t>
      </w:r>
      <w:r>
        <w:t>das</w:t>
      </w:r>
      <w:r>
        <w:rPr>
          <w:spacing w:val="-5"/>
        </w:rPr>
        <w:t xml:space="preserve"> </w:t>
      </w:r>
      <w:r>
        <w:t>seguintes</w:t>
      </w:r>
      <w:r>
        <w:rPr>
          <w:spacing w:val="-4"/>
        </w:rPr>
        <w:t xml:space="preserve"> </w:t>
      </w:r>
      <w:r>
        <w:rPr>
          <w:spacing w:val="-2"/>
        </w:rPr>
        <w:t>despesas:</w:t>
      </w:r>
    </w:p>
    <w:p w14:paraId="0AA81EF0" w14:textId="77777777" w:rsidR="00781760" w:rsidRDefault="00781760">
      <w:pPr>
        <w:pStyle w:val="Corpodetexto"/>
        <w:spacing w:before="49"/>
      </w:pPr>
    </w:p>
    <w:p w14:paraId="6EB78413" w14:textId="77777777" w:rsidR="00781760" w:rsidRDefault="00000000">
      <w:pPr>
        <w:pStyle w:val="PargrafodaLista"/>
        <w:numPr>
          <w:ilvl w:val="0"/>
          <w:numId w:val="5"/>
        </w:numPr>
        <w:tabs>
          <w:tab w:val="left" w:pos="1644"/>
        </w:tabs>
        <w:spacing w:line="314" w:lineRule="auto"/>
        <w:ind w:right="27" w:firstLine="1500"/>
        <w:jc w:val="both"/>
        <w:rPr>
          <w:sz w:val="24"/>
        </w:rPr>
      </w:pPr>
      <w:r>
        <w:rPr>
          <w:sz w:val="24"/>
        </w:rPr>
        <w:t>- relativas a bens fornecidos ou serviços prestados por empresas ou entidade da qual o proprietário ou detentor de qualquer participação seja o Deputado ou seus assessores, ou seu cônjuge ou companheiro, ou parentes, de um ou de outro, até o terceiro grau, ou de pessoa jurídica, direta ou indiretamente por eles controlada;</w:t>
      </w:r>
    </w:p>
    <w:p w14:paraId="1152B129" w14:textId="77777777" w:rsidR="00781760" w:rsidRDefault="00000000">
      <w:pPr>
        <w:pStyle w:val="PargrafodaLista"/>
        <w:numPr>
          <w:ilvl w:val="0"/>
          <w:numId w:val="5"/>
        </w:numPr>
        <w:tabs>
          <w:tab w:val="left" w:pos="1690"/>
        </w:tabs>
        <w:spacing w:before="238"/>
        <w:ind w:left="1690" w:hanging="163"/>
        <w:rPr>
          <w:sz w:val="24"/>
        </w:rPr>
      </w:pPr>
      <w:r>
        <w:rPr>
          <w:sz w:val="24"/>
        </w:rPr>
        <w:t>-</w:t>
      </w:r>
      <w:r>
        <w:rPr>
          <w:spacing w:val="-7"/>
          <w:sz w:val="24"/>
        </w:rPr>
        <w:t xml:space="preserve"> </w:t>
      </w:r>
      <w:r>
        <w:rPr>
          <w:sz w:val="24"/>
        </w:rPr>
        <w:t>para</w:t>
      </w:r>
      <w:r>
        <w:rPr>
          <w:spacing w:val="-5"/>
          <w:sz w:val="24"/>
        </w:rPr>
        <w:t xml:space="preserve"> </w:t>
      </w:r>
      <w:r>
        <w:rPr>
          <w:sz w:val="24"/>
        </w:rPr>
        <w:t>a</w:t>
      </w:r>
      <w:r>
        <w:rPr>
          <w:spacing w:val="-5"/>
          <w:sz w:val="24"/>
        </w:rPr>
        <w:t xml:space="preserve"> </w:t>
      </w:r>
      <w:r>
        <w:rPr>
          <w:sz w:val="24"/>
        </w:rPr>
        <w:t>aquisição</w:t>
      </w:r>
      <w:r>
        <w:rPr>
          <w:spacing w:val="-4"/>
          <w:sz w:val="24"/>
        </w:rPr>
        <w:t xml:space="preserve"> </w:t>
      </w:r>
      <w:r>
        <w:rPr>
          <w:sz w:val="24"/>
        </w:rPr>
        <w:t>de</w:t>
      </w:r>
      <w:r>
        <w:rPr>
          <w:spacing w:val="-5"/>
          <w:sz w:val="24"/>
        </w:rPr>
        <w:t xml:space="preserve"> </w:t>
      </w:r>
      <w:r>
        <w:rPr>
          <w:sz w:val="24"/>
        </w:rPr>
        <w:t>material</w:t>
      </w:r>
      <w:r>
        <w:rPr>
          <w:spacing w:val="-5"/>
          <w:sz w:val="24"/>
        </w:rPr>
        <w:t xml:space="preserve"> </w:t>
      </w:r>
      <w:r>
        <w:rPr>
          <w:sz w:val="24"/>
        </w:rPr>
        <w:t>permanente</w:t>
      </w:r>
      <w:r>
        <w:rPr>
          <w:spacing w:val="-5"/>
          <w:sz w:val="24"/>
        </w:rPr>
        <w:t xml:space="preserve"> </w:t>
      </w:r>
      <w:r>
        <w:rPr>
          <w:sz w:val="24"/>
        </w:rPr>
        <w:t>de</w:t>
      </w:r>
      <w:r>
        <w:rPr>
          <w:spacing w:val="-4"/>
          <w:sz w:val="24"/>
        </w:rPr>
        <w:t xml:space="preserve"> </w:t>
      </w:r>
      <w:r>
        <w:rPr>
          <w:sz w:val="24"/>
        </w:rPr>
        <w:t>duração</w:t>
      </w:r>
      <w:r>
        <w:rPr>
          <w:spacing w:val="-5"/>
          <w:sz w:val="24"/>
        </w:rPr>
        <w:t xml:space="preserve"> </w:t>
      </w:r>
      <w:r>
        <w:rPr>
          <w:sz w:val="24"/>
        </w:rPr>
        <w:t>superior</w:t>
      </w:r>
      <w:r>
        <w:rPr>
          <w:spacing w:val="-5"/>
          <w:sz w:val="24"/>
        </w:rPr>
        <w:t xml:space="preserve"> </w:t>
      </w:r>
      <w:r>
        <w:rPr>
          <w:sz w:val="24"/>
        </w:rPr>
        <w:t>a</w:t>
      </w:r>
      <w:r>
        <w:rPr>
          <w:spacing w:val="-5"/>
          <w:sz w:val="24"/>
        </w:rPr>
        <w:t xml:space="preserve"> </w:t>
      </w:r>
      <w:r>
        <w:rPr>
          <w:sz w:val="24"/>
        </w:rPr>
        <w:t>dois</w:t>
      </w:r>
      <w:r>
        <w:rPr>
          <w:spacing w:val="-4"/>
          <w:sz w:val="24"/>
        </w:rPr>
        <w:t xml:space="preserve"> </w:t>
      </w:r>
      <w:r>
        <w:rPr>
          <w:spacing w:val="-2"/>
          <w:sz w:val="24"/>
        </w:rPr>
        <w:t>anos;</w:t>
      </w:r>
    </w:p>
    <w:p w14:paraId="2C6326DF" w14:textId="77777777" w:rsidR="00781760" w:rsidRDefault="00781760">
      <w:pPr>
        <w:pStyle w:val="Corpodetexto"/>
        <w:spacing w:before="49"/>
      </w:pPr>
    </w:p>
    <w:p w14:paraId="72D6FC98" w14:textId="77777777" w:rsidR="00781760" w:rsidRDefault="00000000">
      <w:pPr>
        <w:pStyle w:val="PargrafodaLista"/>
        <w:numPr>
          <w:ilvl w:val="0"/>
          <w:numId w:val="5"/>
        </w:numPr>
        <w:tabs>
          <w:tab w:val="left" w:pos="1799"/>
        </w:tabs>
        <w:spacing w:line="314" w:lineRule="auto"/>
        <w:ind w:right="25" w:firstLine="1500"/>
        <w:jc w:val="both"/>
        <w:rPr>
          <w:sz w:val="24"/>
        </w:rPr>
      </w:pPr>
      <w:r>
        <w:rPr>
          <w:sz w:val="24"/>
        </w:rPr>
        <w:t>- para a aquisição de passagens terrestres ou aéreas, bem como pagamentos de taxas de embarque e seguros, para utilização por terceiros;</w:t>
      </w:r>
    </w:p>
    <w:p w14:paraId="3CA54D47" w14:textId="77777777" w:rsidR="00781760" w:rsidRDefault="00000000">
      <w:pPr>
        <w:pStyle w:val="PargrafodaLista"/>
        <w:numPr>
          <w:ilvl w:val="0"/>
          <w:numId w:val="5"/>
        </w:numPr>
        <w:tabs>
          <w:tab w:val="left" w:pos="1765"/>
        </w:tabs>
        <w:spacing w:before="239"/>
        <w:ind w:left="1765" w:hanging="238"/>
        <w:rPr>
          <w:sz w:val="24"/>
        </w:rPr>
      </w:pPr>
      <w:r>
        <w:rPr>
          <w:sz w:val="24"/>
        </w:rPr>
        <w:t>-</w:t>
      </w:r>
      <w:r>
        <w:rPr>
          <w:spacing w:val="-5"/>
          <w:sz w:val="24"/>
        </w:rPr>
        <w:t xml:space="preserve"> </w:t>
      </w:r>
      <w:r>
        <w:rPr>
          <w:sz w:val="24"/>
        </w:rPr>
        <w:t>para</w:t>
      </w:r>
      <w:r>
        <w:rPr>
          <w:spacing w:val="-4"/>
          <w:sz w:val="24"/>
        </w:rPr>
        <w:t xml:space="preserve"> </w:t>
      </w:r>
      <w:r>
        <w:rPr>
          <w:sz w:val="24"/>
        </w:rPr>
        <w:t>a</w:t>
      </w:r>
      <w:r>
        <w:rPr>
          <w:spacing w:val="-4"/>
          <w:sz w:val="24"/>
        </w:rPr>
        <w:t xml:space="preserve"> </w:t>
      </w:r>
      <w:r>
        <w:rPr>
          <w:sz w:val="24"/>
        </w:rPr>
        <w:t>aquisição</w:t>
      </w:r>
      <w:r>
        <w:rPr>
          <w:spacing w:val="-5"/>
          <w:sz w:val="24"/>
        </w:rPr>
        <w:t xml:space="preserve"> </w:t>
      </w:r>
      <w:r>
        <w:rPr>
          <w:sz w:val="24"/>
        </w:rPr>
        <w:t>de</w:t>
      </w:r>
      <w:r>
        <w:rPr>
          <w:spacing w:val="-4"/>
          <w:sz w:val="24"/>
        </w:rPr>
        <w:t xml:space="preserve"> </w:t>
      </w:r>
      <w:r>
        <w:rPr>
          <w:sz w:val="24"/>
        </w:rPr>
        <w:t>passagens</w:t>
      </w:r>
      <w:r>
        <w:rPr>
          <w:spacing w:val="-4"/>
          <w:sz w:val="24"/>
        </w:rPr>
        <w:t xml:space="preserve"> </w:t>
      </w:r>
      <w:r>
        <w:rPr>
          <w:spacing w:val="-2"/>
          <w:sz w:val="24"/>
        </w:rPr>
        <w:t>internacionais;</w:t>
      </w:r>
    </w:p>
    <w:p w14:paraId="2C927296" w14:textId="77777777" w:rsidR="00781760" w:rsidRDefault="00781760">
      <w:pPr>
        <w:pStyle w:val="Corpodetexto"/>
        <w:spacing w:before="49"/>
      </w:pPr>
    </w:p>
    <w:p w14:paraId="0942BD83" w14:textId="77777777" w:rsidR="00781760" w:rsidRDefault="00000000">
      <w:pPr>
        <w:pStyle w:val="PargrafodaLista"/>
        <w:numPr>
          <w:ilvl w:val="0"/>
          <w:numId w:val="5"/>
        </w:numPr>
        <w:tabs>
          <w:tab w:val="left" w:pos="1711"/>
        </w:tabs>
        <w:ind w:left="1711" w:hanging="184"/>
        <w:rPr>
          <w:sz w:val="24"/>
        </w:rPr>
      </w:pPr>
      <w:r>
        <w:rPr>
          <w:sz w:val="24"/>
        </w:rPr>
        <w:t>-</w:t>
      </w:r>
      <w:r>
        <w:rPr>
          <w:spacing w:val="-8"/>
          <w:sz w:val="24"/>
        </w:rPr>
        <w:t xml:space="preserve"> </w:t>
      </w:r>
      <w:r>
        <w:rPr>
          <w:sz w:val="24"/>
        </w:rPr>
        <w:t>que</w:t>
      </w:r>
      <w:r>
        <w:rPr>
          <w:spacing w:val="-5"/>
          <w:sz w:val="24"/>
        </w:rPr>
        <w:t xml:space="preserve"> </w:t>
      </w:r>
      <w:r>
        <w:rPr>
          <w:sz w:val="24"/>
        </w:rPr>
        <w:t>apresentem</w:t>
      </w:r>
      <w:r>
        <w:rPr>
          <w:spacing w:val="-5"/>
          <w:sz w:val="24"/>
        </w:rPr>
        <w:t xml:space="preserve"> </w:t>
      </w:r>
      <w:r>
        <w:rPr>
          <w:sz w:val="24"/>
        </w:rPr>
        <w:t>caráter</w:t>
      </w:r>
      <w:r>
        <w:rPr>
          <w:spacing w:val="-5"/>
          <w:sz w:val="24"/>
        </w:rPr>
        <w:t xml:space="preserve"> </w:t>
      </w:r>
      <w:r>
        <w:rPr>
          <w:sz w:val="24"/>
        </w:rPr>
        <w:t>eleitoral</w:t>
      </w:r>
      <w:r>
        <w:rPr>
          <w:spacing w:val="-6"/>
          <w:sz w:val="24"/>
        </w:rPr>
        <w:t xml:space="preserve"> </w:t>
      </w:r>
      <w:r>
        <w:rPr>
          <w:sz w:val="24"/>
        </w:rPr>
        <w:t>ou</w:t>
      </w:r>
      <w:r>
        <w:rPr>
          <w:spacing w:val="-5"/>
          <w:sz w:val="24"/>
        </w:rPr>
        <w:t xml:space="preserve"> </w:t>
      </w:r>
      <w:r>
        <w:rPr>
          <w:sz w:val="24"/>
        </w:rPr>
        <w:t>de</w:t>
      </w:r>
      <w:r>
        <w:rPr>
          <w:spacing w:val="-5"/>
          <w:sz w:val="24"/>
        </w:rPr>
        <w:t xml:space="preserve"> </w:t>
      </w:r>
      <w:r>
        <w:rPr>
          <w:sz w:val="24"/>
        </w:rPr>
        <w:t>promoção</w:t>
      </w:r>
      <w:r>
        <w:rPr>
          <w:spacing w:val="-5"/>
          <w:sz w:val="24"/>
        </w:rPr>
        <w:t xml:space="preserve"> </w:t>
      </w:r>
      <w:r>
        <w:rPr>
          <w:spacing w:val="-2"/>
          <w:sz w:val="24"/>
        </w:rPr>
        <w:t>pessoal;</w:t>
      </w:r>
    </w:p>
    <w:p w14:paraId="606CF5F9" w14:textId="77777777" w:rsidR="00781760" w:rsidRDefault="00781760">
      <w:pPr>
        <w:pStyle w:val="Corpodetexto"/>
        <w:spacing w:before="49"/>
      </w:pPr>
    </w:p>
    <w:p w14:paraId="4F2531D0" w14:textId="77777777" w:rsidR="00781760" w:rsidRDefault="00000000" w:rsidP="009805EC">
      <w:pPr>
        <w:pStyle w:val="PargrafodaLista"/>
        <w:numPr>
          <w:ilvl w:val="0"/>
          <w:numId w:val="5"/>
        </w:numPr>
        <w:tabs>
          <w:tab w:val="left" w:pos="1818"/>
        </w:tabs>
        <w:ind w:left="1818" w:hanging="291"/>
        <w:jc w:val="both"/>
        <w:rPr>
          <w:sz w:val="24"/>
        </w:rPr>
      </w:pPr>
      <w:r>
        <w:rPr>
          <w:sz w:val="24"/>
        </w:rPr>
        <w:t>-</w:t>
      </w:r>
      <w:r>
        <w:rPr>
          <w:spacing w:val="45"/>
          <w:sz w:val="24"/>
        </w:rPr>
        <w:t xml:space="preserve"> </w:t>
      </w:r>
      <w:r>
        <w:rPr>
          <w:sz w:val="24"/>
        </w:rPr>
        <w:t>relativas</w:t>
      </w:r>
      <w:r>
        <w:rPr>
          <w:spacing w:val="47"/>
          <w:sz w:val="24"/>
        </w:rPr>
        <w:t xml:space="preserve"> </w:t>
      </w:r>
      <w:r>
        <w:rPr>
          <w:sz w:val="24"/>
        </w:rPr>
        <w:t>a</w:t>
      </w:r>
      <w:r>
        <w:rPr>
          <w:spacing w:val="47"/>
          <w:sz w:val="24"/>
        </w:rPr>
        <w:t xml:space="preserve"> </w:t>
      </w:r>
      <w:r>
        <w:rPr>
          <w:sz w:val="24"/>
        </w:rPr>
        <w:t>pagamentos</w:t>
      </w:r>
      <w:r>
        <w:rPr>
          <w:spacing w:val="48"/>
          <w:sz w:val="24"/>
        </w:rPr>
        <w:t xml:space="preserve"> </w:t>
      </w:r>
      <w:r>
        <w:rPr>
          <w:sz w:val="24"/>
        </w:rPr>
        <w:t>de</w:t>
      </w:r>
      <w:r>
        <w:rPr>
          <w:spacing w:val="48"/>
          <w:sz w:val="24"/>
        </w:rPr>
        <w:t xml:space="preserve"> </w:t>
      </w:r>
      <w:r>
        <w:rPr>
          <w:sz w:val="24"/>
        </w:rPr>
        <w:t>acréscimos,</w:t>
      </w:r>
      <w:r>
        <w:rPr>
          <w:spacing w:val="47"/>
          <w:sz w:val="24"/>
        </w:rPr>
        <w:t xml:space="preserve"> </w:t>
      </w:r>
      <w:r>
        <w:rPr>
          <w:sz w:val="24"/>
        </w:rPr>
        <w:t>como</w:t>
      </w:r>
      <w:r>
        <w:rPr>
          <w:spacing w:val="47"/>
          <w:sz w:val="24"/>
        </w:rPr>
        <w:t xml:space="preserve"> </w:t>
      </w:r>
      <w:r>
        <w:rPr>
          <w:sz w:val="24"/>
        </w:rPr>
        <w:t>juros,</w:t>
      </w:r>
      <w:r>
        <w:rPr>
          <w:spacing w:val="48"/>
          <w:sz w:val="24"/>
        </w:rPr>
        <w:t xml:space="preserve"> </w:t>
      </w:r>
      <w:r>
        <w:rPr>
          <w:sz w:val="24"/>
        </w:rPr>
        <w:t>multas</w:t>
      </w:r>
      <w:r>
        <w:rPr>
          <w:spacing w:val="47"/>
          <w:sz w:val="24"/>
        </w:rPr>
        <w:t xml:space="preserve"> </w:t>
      </w:r>
      <w:r>
        <w:rPr>
          <w:sz w:val="24"/>
        </w:rPr>
        <w:t>e</w:t>
      </w:r>
      <w:r>
        <w:rPr>
          <w:spacing w:val="47"/>
          <w:sz w:val="24"/>
        </w:rPr>
        <w:t xml:space="preserve"> </w:t>
      </w:r>
      <w:r>
        <w:rPr>
          <w:sz w:val="24"/>
        </w:rPr>
        <w:t>correção</w:t>
      </w:r>
      <w:r>
        <w:rPr>
          <w:spacing w:val="47"/>
          <w:sz w:val="24"/>
        </w:rPr>
        <w:t xml:space="preserve"> </w:t>
      </w:r>
      <w:r>
        <w:rPr>
          <w:sz w:val="24"/>
        </w:rPr>
        <w:t>monetária,</w:t>
      </w:r>
      <w:r>
        <w:rPr>
          <w:spacing w:val="48"/>
          <w:sz w:val="24"/>
        </w:rPr>
        <w:t xml:space="preserve"> </w:t>
      </w:r>
      <w:r>
        <w:rPr>
          <w:spacing w:val="-2"/>
          <w:sz w:val="24"/>
        </w:rPr>
        <w:t>gorjetas,</w:t>
      </w:r>
    </w:p>
    <w:p w14:paraId="60F4E907" w14:textId="77777777" w:rsidR="00781760" w:rsidRDefault="00000000" w:rsidP="009805EC">
      <w:pPr>
        <w:pStyle w:val="Corpodetexto"/>
        <w:spacing w:before="85"/>
        <w:ind w:left="27"/>
        <w:jc w:val="both"/>
      </w:pPr>
      <w:r>
        <w:rPr>
          <w:i/>
        </w:rPr>
        <w:t>couvert,</w:t>
      </w:r>
      <w:r>
        <w:rPr>
          <w:i/>
          <w:spacing w:val="-3"/>
        </w:rPr>
        <w:t xml:space="preserve"> </w:t>
      </w:r>
      <w:r>
        <w:t>ou</w:t>
      </w:r>
      <w:r>
        <w:rPr>
          <w:spacing w:val="-3"/>
        </w:rPr>
        <w:t xml:space="preserve"> </w:t>
      </w:r>
      <w:r>
        <w:t>10%</w:t>
      </w:r>
      <w:r>
        <w:rPr>
          <w:spacing w:val="-3"/>
        </w:rPr>
        <w:t xml:space="preserve"> </w:t>
      </w:r>
      <w:r>
        <w:t>(dez</w:t>
      </w:r>
      <w:r>
        <w:rPr>
          <w:spacing w:val="-3"/>
        </w:rPr>
        <w:t xml:space="preserve"> </w:t>
      </w:r>
      <w:r>
        <w:t>por</w:t>
      </w:r>
      <w:r>
        <w:rPr>
          <w:spacing w:val="-3"/>
        </w:rPr>
        <w:t xml:space="preserve"> </w:t>
      </w:r>
      <w:r>
        <w:t>cento)</w:t>
      </w:r>
      <w:r>
        <w:rPr>
          <w:spacing w:val="-3"/>
        </w:rPr>
        <w:t xml:space="preserve"> </w:t>
      </w:r>
      <w:r>
        <w:t>sobre</w:t>
      </w:r>
      <w:r>
        <w:rPr>
          <w:spacing w:val="-3"/>
        </w:rPr>
        <w:t xml:space="preserve"> </w:t>
      </w:r>
      <w:r>
        <w:t>o</w:t>
      </w:r>
      <w:r>
        <w:rPr>
          <w:spacing w:val="-2"/>
        </w:rPr>
        <w:t xml:space="preserve"> </w:t>
      </w:r>
      <w:r>
        <w:t>valor</w:t>
      </w:r>
      <w:r>
        <w:rPr>
          <w:spacing w:val="-3"/>
        </w:rPr>
        <w:t xml:space="preserve"> </w:t>
      </w:r>
      <w:r>
        <w:t>da</w:t>
      </w:r>
      <w:r>
        <w:rPr>
          <w:spacing w:val="-3"/>
        </w:rPr>
        <w:t xml:space="preserve"> </w:t>
      </w:r>
      <w:r>
        <w:rPr>
          <w:spacing w:val="-4"/>
        </w:rPr>
        <w:t>nota;</w:t>
      </w:r>
    </w:p>
    <w:p w14:paraId="2E9CA409" w14:textId="77777777" w:rsidR="00781760" w:rsidRDefault="00781760">
      <w:pPr>
        <w:pStyle w:val="Corpodetexto"/>
        <w:spacing w:before="50"/>
      </w:pPr>
    </w:p>
    <w:p w14:paraId="4A4DB5BA" w14:textId="77777777" w:rsidR="00781760" w:rsidRDefault="00000000">
      <w:pPr>
        <w:pStyle w:val="PargrafodaLista"/>
        <w:numPr>
          <w:ilvl w:val="0"/>
          <w:numId w:val="5"/>
        </w:numPr>
        <w:tabs>
          <w:tab w:val="left" w:pos="1836"/>
        </w:tabs>
        <w:spacing w:line="314" w:lineRule="auto"/>
        <w:ind w:right="26" w:firstLine="1500"/>
        <w:jc w:val="both"/>
        <w:rPr>
          <w:sz w:val="24"/>
        </w:rPr>
      </w:pPr>
      <w:r>
        <w:rPr>
          <w:sz w:val="24"/>
        </w:rPr>
        <w:t>- relativas à aquisição de bens ou serviços prestados por fornecedor ou sócio de fornecedor que tenha realizado doação para a campanha eleitoral do parlamentar, cabendo a este a exclusiva responsabilidade pelo controle da despesa;</w:t>
      </w:r>
    </w:p>
    <w:p w14:paraId="22416CD9" w14:textId="77777777" w:rsidR="00781760" w:rsidRDefault="00000000">
      <w:pPr>
        <w:pStyle w:val="PargrafodaLista"/>
        <w:numPr>
          <w:ilvl w:val="0"/>
          <w:numId w:val="5"/>
        </w:numPr>
        <w:tabs>
          <w:tab w:val="left" w:pos="1901"/>
        </w:tabs>
        <w:spacing w:before="237" w:line="314" w:lineRule="auto"/>
        <w:ind w:right="26" w:firstLine="1500"/>
        <w:jc w:val="both"/>
        <w:rPr>
          <w:sz w:val="24"/>
        </w:rPr>
      </w:pPr>
      <w:r>
        <w:rPr>
          <w:sz w:val="24"/>
        </w:rPr>
        <w:t>- cujos documentos comprobatórios, em especial os cupons e as notas fiscais eletrônicas, não contenham elementos que possam identificar a origem, a natureza e a discriminação da despesa;</w:t>
      </w:r>
    </w:p>
    <w:p w14:paraId="42F99739" w14:textId="77777777" w:rsidR="00781760" w:rsidRDefault="00000000">
      <w:pPr>
        <w:pStyle w:val="PargrafodaLista"/>
        <w:numPr>
          <w:ilvl w:val="0"/>
          <w:numId w:val="5"/>
        </w:numPr>
        <w:tabs>
          <w:tab w:val="left" w:pos="1765"/>
        </w:tabs>
        <w:spacing w:before="239"/>
        <w:ind w:left="1765" w:hanging="238"/>
        <w:rPr>
          <w:sz w:val="24"/>
        </w:rPr>
      </w:pPr>
      <w:r>
        <w:rPr>
          <w:sz w:val="24"/>
        </w:rPr>
        <w:t>-</w:t>
      </w:r>
      <w:r>
        <w:rPr>
          <w:spacing w:val="-6"/>
          <w:sz w:val="24"/>
        </w:rPr>
        <w:t xml:space="preserve"> </w:t>
      </w:r>
      <w:r>
        <w:rPr>
          <w:sz w:val="24"/>
        </w:rPr>
        <w:t>que</w:t>
      </w:r>
      <w:r>
        <w:rPr>
          <w:spacing w:val="-6"/>
          <w:sz w:val="24"/>
        </w:rPr>
        <w:t xml:space="preserve"> </w:t>
      </w:r>
      <w:r>
        <w:rPr>
          <w:sz w:val="24"/>
        </w:rPr>
        <w:t>não</w:t>
      </w:r>
      <w:r>
        <w:rPr>
          <w:spacing w:val="-5"/>
          <w:sz w:val="24"/>
        </w:rPr>
        <w:t xml:space="preserve"> </w:t>
      </w:r>
      <w:r>
        <w:rPr>
          <w:sz w:val="24"/>
        </w:rPr>
        <w:t>atendam</w:t>
      </w:r>
      <w:r>
        <w:rPr>
          <w:spacing w:val="-6"/>
          <w:sz w:val="24"/>
        </w:rPr>
        <w:t xml:space="preserve"> </w:t>
      </w:r>
      <w:r>
        <w:rPr>
          <w:sz w:val="24"/>
        </w:rPr>
        <w:t>aos</w:t>
      </w:r>
      <w:r>
        <w:rPr>
          <w:spacing w:val="-6"/>
          <w:sz w:val="24"/>
        </w:rPr>
        <w:t xml:space="preserve"> </w:t>
      </w:r>
      <w:r>
        <w:rPr>
          <w:sz w:val="24"/>
        </w:rPr>
        <w:t>demais</w:t>
      </w:r>
      <w:r>
        <w:rPr>
          <w:spacing w:val="-5"/>
          <w:sz w:val="24"/>
        </w:rPr>
        <w:t xml:space="preserve"> </w:t>
      </w:r>
      <w:r>
        <w:rPr>
          <w:sz w:val="24"/>
        </w:rPr>
        <w:t>requisitos</w:t>
      </w:r>
      <w:r>
        <w:rPr>
          <w:spacing w:val="-6"/>
          <w:sz w:val="24"/>
        </w:rPr>
        <w:t xml:space="preserve"> </w:t>
      </w:r>
      <w:r>
        <w:rPr>
          <w:sz w:val="24"/>
        </w:rPr>
        <w:t>estabelecidos</w:t>
      </w:r>
      <w:r>
        <w:rPr>
          <w:spacing w:val="-6"/>
          <w:sz w:val="24"/>
        </w:rPr>
        <w:t xml:space="preserve"> </w:t>
      </w:r>
      <w:r>
        <w:rPr>
          <w:sz w:val="24"/>
        </w:rPr>
        <w:t>nesta</w:t>
      </w:r>
      <w:r>
        <w:rPr>
          <w:spacing w:val="-5"/>
          <w:sz w:val="24"/>
        </w:rPr>
        <w:t xml:space="preserve"> </w:t>
      </w:r>
      <w:r>
        <w:rPr>
          <w:spacing w:val="-2"/>
          <w:sz w:val="24"/>
        </w:rPr>
        <w:t>Resolução.</w:t>
      </w:r>
    </w:p>
    <w:p w14:paraId="7C2B501A" w14:textId="77777777" w:rsidR="00781760" w:rsidRDefault="00781760">
      <w:pPr>
        <w:pStyle w:val="Corpodetexto"/>
        <w:spacing w:before="7"/>
      </w:pPr>
    </w:p>
    <w:p w14:paraId="24ACF2F4" w14:textId="77777777" w:rsidR="00781760" w:rsidRDefault="00000000">
      <w:pPr>
        <w:pStyle w:val="Corpodetexto"/>
        <w:ind w:left="304" w:right="304"/>
        <w:jc w:val="center"/>
      </w:pPr>
      <w:r>
        <w:t>CAPÍTULO</w:t>
      </w:r>
      <w:r>
        <w:rPr>
          <w:spacing w:val="-8"/>
        </w:rPr>
        <w:t xml:space="preserve"> </w:t>
      </w:r>
      <w:r>
        <w:rPr>
          <w:spacing w:val="-5"/>
        </w:rPr>
        <w:t>IV</w:t>
      </w:r>
    </w:p>
    <w:p w14:paraId="19F137B6" w14:textId="77777777" w:rsidR="00781760" w:rsidRDefault="00000000">
      <w:pPr>
        <w:pStyle w:val="Corpodetexto"/>
        <w:spacing w:before="241"/>
        <w:ind w:left="303" w:right="304"/>
        <w:jc w:val="center"/>
      </w:pPr>
      <w:r>
        <w:t>DOS</w:t>
      </w:r>
      <w:r>
        <w:rPr>
          <w:spacing w:val="-7"/>
        </w:rPr>
        <w:t xml:space="preserve"> </w:t>
      </w:r>
      <w:r>
        <w:t>DOCUMENTOS</w:t>
      </w:r>
      <w:r>
        <w:rPr>
          <w:spacing w:val="-6"/>
        </w:rPr>
        <w:t xml:space="preserve"> </w:t>
      </w:r>
      <w:r>
        <w:rPr>
          <w:spacing w:val="-2"/>
        </w:rPr>
        <w:t>COMPROBATÓRIOS</w:t>
      </w:r>
    </w:p>
    <w:p w14:paraId="55F2F604" w14:textId="77777777" w:rsidR="00781760" w:rsidRDefault="00781760">
      <w:pPr>
        <w:pStyle w:val="Corpodetexto"/>
        <w:spacing w:before="8"/>
      </w:pPr>
    </w:p>
    <w:p w14:paraId="64D4DA6E" w14:textId="77777777" w:rsidR="00781760" w:rsidRDefault="00000000">
      <w:pPr>
        <w:pStyle w:val="Corpodetexto"/>
        <w:spacing w:line="314" w:lineRule="auto"/>
        <w:ind w:left="27" w:right="25" w:firstLine="1500"/>
        <w:jc w:val="both"/>
      </w:pPr>
      <w:r>
        <w:rPr>
          <w:b/>
        </w:rPr>
        <w:t>Art. 29.</w:t>
      </w:r>
      <w:r>
        <w:rPr>
          <w:b/>
          <w:spacing w:val="40"/>
        </w:rPr>
        <w:t xml:space="preserve"> </w:t>
      </w:r>
      <w:r>
        <w:t>Ressalvadas as disposições específicas, são documentos comprobatórios para prestação de contas relativas ao ressarcimento de despesas para o exercício da atividade parlamentar:</w:t>
      </w:r>
    </w:p>
    <w:p w14:paraId="54CCAC24" w14:textId="77777777" w:rsidR="00781760" w:rsidRDefault="00000000">
      <w:pPr>
        <w:pStyle w:val="PargrafodaLista"/>
        <w:numPr>
          <w:ilvl w:val="0"/>
          <w:numId w:val="4"/>
        </w:numPr>
        <w:tabs>
          <w:tab w:val="left" w:pos="1635"/>
        </w:tabs>
        <w:spacing w:before="239"/>
        <w:ind w:left="1635" w:hanging="108"/>
        <w:rPr>
          <w:sz w:val="24"/>
        </w:rPr>
      </w:pPr>
      <w:r>
        <w:rPr>
          <w:sz w:val="24"/>
        </w:rPr>
        <w:t>-</w:t>
      </w:r>
      <w:r>
        <w:rPr>
          <w:spacing w:val="-4"/>
          <w:sz w:val="24"/>
        </w:rPr>
        <w:t xml:space="preserve"> </w:t>
      </w:r>
      <w:r>
        <w:rPr>
          <w:sz w:val="24"/>
        </w:rPr>
        <w:t>nota</w:t>
      </w:r>
      <w:r>
        <w:rPr>
          <w:spacing w:val="-4"/>
          <w:sz w:val="24"/>
        </w:rPr>
        <w:t xml:space="preserve"> </w:t>
      </w:r>
      <w:r>
        <w:rPr>
          <w:sz w:val="24"/>
        </w:rPr>
        <w:t>fiscal</w:t>
      </w:r>
      <w:r>
        <w:rPr>
          <w:spacing w:val="-4"/>
          <w:sz w:val="24"/>
        </w:rPr>
        <w:t xml:space="preserve"> </w:t>
      </w:r>
      <w:r>
        <w:rPr>
          <w:sz w:val="24"/>
        </w:rPr>
        <w:t>física</w:t>
      </w:r>
      <w:r>
        <w:rPr>
          <w:spacing w:val="-4"/>
          <w:sz w:val="24"/>
        </w:rPr>
        <w:t xml:space="preserve"> </w:t>
      </w:r>
      <w:r>
        <w:rPr>
          <w:sz w:val="24"/>
        </w:rPr>
        <w:t>ou</w:t>
      </w:r>
      <w:r>
        <w:rPr>
          <w:spacing w:val="-3"/>
          <w:sz w:val="24"/>
        </w:rPr>
        <w:t xml:space="preserve"> </w:t>
      </w:r>
      <w:r>
        <w:rPr>
          <w:spacing w:val="-2"/>
          <w:sz w:val="24"/>
        </w:rPr>
        <w:t>eletrônica;</w:t>
      </w:r>
    </w:p>
    <w:p w14:paraId="4AF4B66C" w14:textId="77777777" w:rsidR="00781760" w:rsidRDefault="00781760">
      <w:pPr>
        <w:pStyle w:val="PargrafodaLista"/>
        <w:rPr>
          <w:sz w:val="24"/>
        </w:rPr>
        <w:sectPr w:rsidR="00781760">
          <w:pgSz w:w="11900" w:h="16840"/>
          <w:pgMar w:top="2660" w:right="708" w:bottom="760" w:left="708" w:header="429" w:footer="577" w:gutter="0"/>
          <w:cols w:space="720"/>
        </w:sectPr>
      </w:pPr>
    </w:p>
    <w:p w14:paraId="290722CE" w14:textId="77777777" w:rsidR="00781760" w:rsidRDefault="00781760">
      <w:pPr>
        <w:pStyle w:val="Corpodetexto"/>
      </w:pPr>
    </w:p>
    <w:p w14:paraId="11CEFCF3" w14:textId="77777777" w:rsidR="00781760" w:rsidRDefault="00781760">
      <w:pPr>
        <w:pStyle w:val="Corpodetexto"/>
        <w:spacing w:before="74"/>
      </w:pPr>
    </w:p>
    <w:p w14:paraId="4CCAAE06" w14:textId="77777777" w:rsidR="00781760" w:rsidRDefault="00000000" w:rsidP="00B20C18">
      <w:pPr>
        <w:pStyle w:val="PargrafodaLista"/>
        <w:numPr>
          <w:ilvl w:val="0"/>
          <w:numId w:val="4"/>
        </w:numPr>
        <w:tabs>
          <w:tab w:val="left" w:pos="1740"/>
        </w:tabs>
        <w:spacing w:line="314" w:lineRule="auto"/>
        <w:ind w:left="27" w:right="28" w:firstLine="1500"/>
        <w:jc w:val="both"/>
        <w:rPr>
          <w:sz w:val="24"/>
        </w:rPr>
      </w:pPr>
      <w:r>
        <w:rPr>
          <w:sz w:val="24"/>
        </w:rPr>
        <w:t>-</w:t>
      </w:r>
      <w:r>
        <w:rPr>
          <w:spacing w:val="40"/>
          <w:sz w:val="24"/>
        </w:rPr>
        <w:t xml:space="preserve"> </w:t>
      </w:r>
      <w:r>
        <w:rPr>
          <w:sz w:val="24"/>
        </w:rPr>
        <w:t>recibo</w:t>
      </w:r>
      <w:r>
        <w:rPr>
          <w:spacing w:val="40"/>
          <w:sz w:val="24"/>
        </w:rPr>
        <w:t xml:space="preserve"> </w:t>
      </w:r>
      <w:r>
        <w:rPr>
          <w:sz w:val="24"/>
        </w:rPr>
        <w:t>de</w:t>
      </w:r>
      <w:r>
        <w:rPr>
          <w:spacing w:val="40"/>
          <w:sz w:val="24"/>
        </w:rPr>
        <w:t xml:space="preserve"> </w:t>
      </w:r>
      <w:r>
        <w:rPr>
          <w:sz w:val="24"/>
        </w:rPr>
        <w:t>pessoa</w:t>
      </w:r>
      <w:r>
        <w:rPr>
          <w:spacing w:val="40"/>
          <w:sz w:val="24"/>
        </w:rPr>
        <w:t xml:space="preserve"> </w:t>
      </w:r>
      <w:r>
        <w:rPr>
          <w:sz w:val="24"/>
        </w:rPr>
        <w:t>física</w:t>
      </w:r>
      <w:r>
        <w:rPr>
          <w:spacing w:val="40"/>
          <w:sz w:val="24"/>
        </w:rPr>
        <w:t xml:space="preserve"> </w:t>
      </w:r>
      <w:r>
        <w:rPr>
          <w:sz w:val="24"/>
        </w:rPr>
        <w:t>ou</w:t>
      </w:r>
      <w:r>
        <w:rPr>
          <w:spacing w:val="40"/>
          <w:sz w:val="24"/>
        </w:rPr>
        <w:t xml:space="preserve"> </w:t>
      </w:r>
      <w:r>
        <w:rPr>
          <w:sz w:val="24"/>
        </w:rPr>
        <w:t>jurídica,</w:t>
      </w:r>
      <w:r>
        <w:rPr>
          <w:spacing w:val="40"/>
          <w:sz w:val="24"/>
        </w:rPr>
        <w:t xml:space="preserve"> </w:t>
      </w:r>
      <w:r>
        <w:rPr>
          <w:sz w:val="24"/>
        </w:rPr>
        <w:t>devidamente</w:t>
      </w:r>
      <w:r>
        <w:rPr>
          <w:spacing w:val="40"/>
          <w:sz w:val="24"/>
        </w:rPr>
        <w:t xml:space="preserve"> </w:t>
      </w:r>
      <w:r>
        <w:rPr>
          <w:sz w:val="24"/>
        </w:rPr>
        <w:t>assinado,</w:t>
      </w:r>
      <w:r>
        <w:rPr>
          <w:spacing w:val="40"/>
          <w:sz w:val="24"/>
        </w:rPr>
        <w:t xml:space="preserve"> </w:t>
      </w:r>
      <w:r>
        <w:rPr>
          <w:sz w:val="24"/>
        </w:rPr>
        <w:t>constando</w:t>
      </w:r>
      <w:r>
        <w:rPr>
          <w:spacing w:val="40"/>
          <w:sz w:val="24"/>
        </w:rPr>
        <w:t xml:space="preserve"> </w:t>
      </w:r>
      <w:r>
        <w:rPr>
          <w:sz w:val="24"/>
        </w:rPr>
        <w:t>o</w:t>
      </w:r>
      <w:r>
        <w:rPr>
          <w:spacing w:val="40"/>
          <w:sz w:val="24"/>
        </w:rPr>
        <w:t xml:space="preserve"> </w:t>
      </w:r>
      <w:r>
        <w:rPr>
          <w:sz w:val="24"/>
        </w:rPr>
        <w:t>nome</w:t>
      </w:r>
      <w:r>
        <w:rPr>
          <w:spacing w:val="40"/>
          <w:sz w:val="24"/>
        </w:rPr>
        <w:t xml:space="preserve"> </w:t>
      </w:r>
      <w:r>
        <w:rPr>
          <w:sz w:val="24"/>
        </w:rPr>
        <w:t>e</w:t>
      </w:r>
      <w:r>
        <w:rPr>
          <w:spacing w:val="40"/>
          <w:sz w:val="24"/>
        </w:rPr>
        <w:t xml:space="preserve"> </w:t>
      </w:r>
      <w:r>
        <w:rPr>
          <w:sz w:val="24"/>
        </w:rPr>
        <w:t>o</w:t>
      </w:r>
      <w:r>
        <w:rPr>
          <w:spacing w:val="40"/>
          <w:sz w:val="24"/>
        </w:rPr>
        <w:t xml:space="preserve"> </w:t>
      </w:r>
      <w:r>
        <w:rPr>
          <w:sz w:val="24"/>
        </w:rPr>
        <w:t>CPF</w:t>
      </w:r>
      <w:r>
        <w:rPr>
          <w:spacing w:val="40"/>
          <w:sz w:val="24"/>
        </w:rPr>
        <w:t xml:space="preserve"> </w:t>
      </w:r>
      <w:r>
        <w:rPr>
          <w:sz w:val="24"/>
        </w:rPr>
        <w:t>do beneficiário do pagamento, bem como a discriminação da despesa, aceito para as seguintes hipóteses:</w:t>
      </w:r>
    </w:p>
    <w:p w14:paraId="1682FB6B" w14:textId="77777777" w:rsidR="00781760" w:rsidRDefault="00000000" w:rsidP="00B20C18">
      <w:pPr>
        <w:pStyle w:val="PargrafodaLista"/>
        <w:numPr>
          <w:ilvl w:val="1"/>
          <w:numId w:val="4"/>
        </w:numPr>
        <w:tabs>
          <w:tab w:val="left" w:pos="1819"/>
        </w:tabs>
        <w:spacing w:before="239"/>
        <w:ind w:left="1819" w:hanging="292"/>
        <w:jc w:val="both"/>
        <w:rPr>
          <w:sz w:val="24"/>
        </w:rPr>
      </w:pPr>
      <w:r>
        <w:rPr>
          <w:sz w:val="24"/>
        </w:rPr>
        <w:t>locação</w:t>
      </w:r>
      <w:r>
        <w:rPr>
          <w:spacing w:val="58"/>
          <w:sz w:val="24"/>
        </w:rPr>
        <w:t xml:space="preserve"> </w:t>
      </w:r>
      <w:r>
        <w:rPr>
          <w:sz w:val="24"/>
        </w:rPr>
        <w:t>de</w:t>
      </w:r>
      <w:r>
        <w:rPr>
          <w:spacing w:val="59"/>
          <w:sz w:val="24"/>
        </w:rPr>
        <w:t xml:space="preserve"> </w:t>
      </w:r>
      <w:r>
        <w:rPr>
          <w:sz w:val="24"/>
        </w:rPr>
        <w:t>imóvel</w:t>
      </w:r>
      <w:r>
        <w:rPr>
          <w:spacing w:val="59"/>
          <w:sz w:val="24"/>
        </w:rPr>
        <w:t xml:space="preserve"> </w:t>
      </w:r>
      <w:r>
        <w:rPr>
          <w:sz w:val="24"/>
        </w:rPr>
        <w:t>residencial</w:t>
      </w:r>
      <w:r>
        <w:rPr>
          <w:spacing w:val="59"/>
          <w:sz w:val="24"/>
        </w:rPr>
        <w:t xml:space="preserve"> </w:t>
      </w:r>
      <w:r>
        <w:rPr>
          <w:sz w:val="24"/>
        </w:rPr>
        <w:t>ou</w:t>
      </w:r>
      <w:r>
        <w:rPr>
          <w:spacing w:val="58"/>
          <w:sz w:val="24"/>
        </w:rPr>
        <w:t xml:space="preserve"> </w:t>
      </w:r>
      <w:r>
        <w:rPr>
          <w:sz w:val="24"/>
        </w:rPr>
        <w:t>destinado</w:t>
      </w:r>
      <w:r>
        <w:rPr>
          <w:spacing w:val="59"/>
          <w:sz w:val="24"/>
        </w:rPr>
        <w:t xml:space="preserve"> </w:t>
      </w:r>
      <w:r>
        <w:rPr>
          <w:sz w:val="24"/>
        </w:rPr>
        <w:t>à</w:t>
      </w:r>
      <w:r>
        <w:rPr>
          <w:spacing w:val="59"/>
          <w:sz w:val="24"/>
        </w:rPr>
        <w:t xml:space="preserve"> </w:t>
      </w:r>
      <w:r>
        <w:rPr>
          <w:sz w:val="24"/>
        </w:rPr>
        <w:t>instalação</w:t>
      </w:r>
      <w:r>
        <w:rPr>
          <w:spacing w:val="59"/>
          <w:sz w:val="24"/>
        </w:rPr>
        <w:t xml:space="preserve"> </w:t>
      </w:r>
      <w:r>
        <w:rPr>
          <w:sz w:val="24"/>
        </w:rPr>
        <w:t>de</w:t>
      </w:r>
      <w:r>
        <w:rPr>
          <w:spacing w:val="58"/>
          <w:sz w:val="24"/>
        </w:rPr>
        <w:t xml:space="preserve"> </w:t>
      </w:r>
      <w:r>
        <w:rPr>
          <w:sz w:val="24"/>
        </w:rPr>
        <w:t>escritório</w:t>
      </w:r>
      <w:r>
        <w:rPr>
          <w:spacing w:val="59"/>
          <w:sz w:val="24"/>
        </w:rPr>
        <w:t xml:space="preserve"> </w:t>
      </w:r>
      <w:r>
        <w:rPr>
          <w:sz w:val="24"/>
        </w:rPr>
        <w:t>de</w:t>
      </w:r>
      <w:r>
        <w:rPr>
          <w:spacing w:val="59"/>
          <w:sz w:val="24"/>
        </w:rPr>
        <w:t xml:space="preserve"> </w:t>
      </w:r>
      <w:r>
        <w:rPr>
          <w:sz w:val="24"/>
        </w:rPr>
        <w:t>apoio</w:t>
      </w:r>
      <w:r>
        <w:rPr>
          <w:spacing w:val="59"/>
          <w:sz w:val="24"/>
        </w:rPr>
        <w:t xml:space="preserve"> </w:t>
      </w:r>
      <w:r>
        <w:rPr>
          <w:sz w:val="24"/>
        </w:rPr>
        <w:t>à</w:t>
      </w:r>
      <w:r>
        <w:rPr>
          <w:spacing w:val="59"/>
          <w:sz w:val="24"/>
        </w:rPr>
        <w:t xml:space="preserve"> </w:t>
      </w:r>
      <w:r>
        <w:rPr>
          <w:spacing w:val="-2"/>
          <w:sz w:val="24"/>
        </w:rPr>
        <w:t>atividade</w:t>
      </w:r>
    </w:p>
    <w:p w14:paraId="39F3E62D" w14:textId="77777777" w:rsidR="00781760" w:rsidRDefault="00000000" w:rsidP="00B20C18">
      <w:pPr>
        <w:pStyle w:val="Corpodetexto"/>
        <w:spacing w:before="84"/>
        <w:ind w:left="27"/>
        <w:jc w:val="both"/>
      </w:pPr>
      <w:r>
        <w:rPr>
          <w:spacing w:val="-2"/>
        </w:rPr>
        <w:t>parlamentar;</w:t>
      </w:r>
    </w:p>
    <w:p w14:paraId="5CD22FED" w14:textId="77777777" w:rsidR="00781760" w:rsidRDefault="00781760">
      <w:pPr>
        <w:pStyle w:val="Corpodetexto"/>
        <w:spacing w:before="49"/>
      </w:pPr>
    </w:p>
    <w:p w14:paraId="0685804D" w14:textId="77777777" w:rsidR="00781760" w:rsidRDefault="00000000">
      <w:pPr>
        <w:pStyle w:val="PargrafodaLista"/>
        <w:numPr>
          <w:ilvl w:val="1"/>
          <w:numId w:val="4"/>
        </w:numPr>
        <w:tabs>
          <w:tab w:val="left" w:pos="1754"/>
        </w:tabs>
        <w:ind w:left="1754" w:hanging="227"/>
        <w:rPr>
          <w:sz w:val="24"/>
        </w:rPr>
      </w:pPr>
      <w:r>
        <w:rPr>
          <w:sz w:val="24"/>
        </w:rPr>
        <w:t>prestação</w:t>
      </w:r>
      <w:r>
        <w:rPr>
          <w:spacing w:val="-7"/>
          <w:sz w:val="24"/>
        </w:rPr>
        <w:t xml:space="preserve"> </w:t>
      </w:r>
      <w:r>
        <w:rPr>
          <w:sz w:val="24"/>
        </w:rPr>
        <w:t>de</w:t>
      </w:r>
      <w:r>
        <w:rPr>
          <w:spacing w:val="-4"/>
          <w:sz w:val="24"/>
        </w:rPr>
        <w:t xml:space="preserve"> </w:t>
      </w:r>
      <w:r>
        <w:rPr>
          <w:sz w:val="24"/>
        </w:rPr>
        <w:t>serviços</w:t>
      </w:r>
      <w:r>
        <w:rPr>
          <w:spacing w:val="-5"/>
          <w:sz w:val="24"/>
        </w:rPr>
        <w:t xml:space="preserve"> </w:t>
      </w:r>
      <w:r>
        <w:rPr>
          <w:sz w:val="24"/>
        </w:rPr>
        <w:t>de</w:t>
      </w:r>
      <w:r>
        <w:rPr>
          <w:spacing w:val="-4"/>
          <w:sz w:val="24"/>
        </w:rPr>
        <w:t xml:space="preserve"> </w:t>
      </w:r>
      <w:r>
        <w:rPr>
          <w:sz w:val="24"/>
        </w:rPr>
        <w:t>táxi</w:t>
      </w:r>
      <w:r>
        <w:rPr>
          <w:spacing w:val="-5"/>
          <w:sz w:val="24"/>
        </w:rPr>
        <w:t xml:space="preserve"> </w:t>
      </w:r>
      <w:r>
        <w:rPr>
          <w:sz w:val="24"/>
        </w:rPr>
        <w:t>ou</w:t>
      </w:r>
      <w:r>
        <w:rPr>
          <w:spacing w:val="-4"/>
          <w:sz w:val="24"/>
        </w:rPr>
        <w:t xml:space="preserve"> </w:t>
      </w:r>
      <w:r>
        <w:rPr>
          <w:spacing w:val="-2"/>
          <w:sz w:val="24"/>
        </w:rPr>
        <w:t>similar;</w:t>
      </w:r>
    </w:p>
    <w:p w14:paraId="4A97BE59" w14:textId="77777777" w:rsidR="00781760" w:rsidRDefault="00781760">
      <w:pPr>
        <w:pStyle w:val="Corpodetexto"/>
        <w:spacing w:before="49"/>
      </w:pPr>
    </w:p>
    <w:p w14:paraId="3A6E34E6" w14:textId="77777777" w:rsidR="00781760" w:rsidRDefault="00000000">
      <w:pPr>
        <w:pStyle w:val="PargrafodaLista"/>
        <w:numPr>
          <w:ilvl w:val="1"/>
          <w:numId w:val="4"/>
        </w:numPr>
        <w:tabs>
          <w:tab w:val="left" w:pos="1743"/>
        </w:tabs>
        <w:spacing w:before="1"/>
        <w:ind w:left="1743" w:hanging="216"/>
        <w:rPr>
          <w:sz w:val="24"/>
        </w:rPr>
      </w:pPr>
      <w:r>
        <w:rPr>
          <w:sz w:val="24"/>
        </w:rPr>
        <w:t>serviços</w:t>
      </w:r>
      <w:r>
        <w:rPr>
          <w:spacing w:val="-7"/>
          <w:sz w:val="24"/>
        </w:rPr>
        <w:t xml:space="preserve"> </w:t>
      </w:r>
      <w:r>
        <w:rPr>
          <w:sz w:val="24"/>
        </w:rPr>
        <w:t>de</w:t>
      </w:r>
      <w:r>
        <w:rPr>
          <w:spacing w:val="-5"/>
          <w:sz w:val="24"/>
        </w:rPr>
        <w:t xml:space="preserve"> </w:t>
      </w:r>
      <w:r>
        <w:rPr>
          <w:sz w:val="24"/>
        </w:rPr>
        <w:t>reparos</w:t>
      </w:r>
      <w:r>
        <w:rPr>
          <w:spacing w:val="-5"/>
          <w:sz w:val="24"/>
        </w:rPr>
        <w:t xml:space="preserve"> </w:t>
      </w:r>
      <w:r>
        <w:rPr>
          <w:sz w:val="24"/>
        </w:rPr>
        <w:t>e</w:t>
      </w:r>
      <w:r>
        <w:rPr>
          <w:spacing w:val="-5"/>
          <w:sz w:val="24"/>
        </w:rPr>
        <w:t xml:space="preserve"> </w:t>
      </w:r>
      <w:r>
        <w:rPr>
          <w:sz w:val="24"/>
        </w:rPr>
        <w:t>conservação</w:t>
      </w:r>
      <w:r>
        <w:rPr>
          <w:spacing w:val="-5"/>
          <w:sz w:val="24"/>
        </w:rPr>
        <w:t xml:space="preserve"> </w:t>
      </w:r>
      <w:r>
        <w:rPr>
          <w:sz w:val="24"/>
        </w:rPr>
        <w:t>de</w:t>
      </w:r>
      <w:r>
        <w:rPr>
          <w:spacing w:val="-5"/>
          <w:sz w:val="24"/>
        </w:rPr>
        <w:t xml:space="preserve"> </w:t>
      </w:r>
      <w:r>
        <w:rPr>
          <w:sz w:val="24"/>
        </w:rPr>
        <w:t>bens</w:t>
      </w:r>
      <w:r>
        <w:rPr>
          <w:spacing w:val="-5"/>
          <w:sz w:val="24"/>
        </w:rPr>
        <w:t xml:space="preserve"> </w:t>
      </w:r>
      <w:r>
        <w:rPr>
          <w:spacing w:val="-2"/>
          <w:sz w:val="24"/>
        </w:rPr>
        <w:t>imóveis;</w:t>
      </w:r>
    </w:p>
    <w:p w14:paraId="30F029DB" w14:textId="77777777" w:rsidR="00781760" w:rsidRDefault="00781760">
      <w:pPr>
        <w:pStyle w:val="Corpodetexto"/>
        <w:spacing w:before="49"/>
      </w:pPr>
    </w:p>
    <w:p w14:paraId="08828948" w14:textId="77777777" w:rsidR="00781760" w:rsidRDefault="00000000">
      <w:pPr>
        <w:pStyle w:val="PargrafodaLista"/>
        <w:numPr>
          <w:ilvl w:val="1"/>
          <w:numId w:val="4"/>
        </w:numPr>
        <w:tabs>
          <w:tab w:val="left" w:pos="1754"/>
        </w:tabs>
        <w:ind w:left="1754" w:hanging="227"/>
        <w:rPr>
          <w:sz w:val="24"/>
        </w:rPr>
      </w:pPr>
      <w:r>
        <w:rPr>
          <w:sz w:val="24"/>
        </w:rPr>
        <w:t>serviço</w:t>
      </w:r>
      <w:r>
        <w:rPr>
          <w:spacing w:val="-5"/>
          <w:sz w:val="24"/>
        </w:rPr>
        <w:t xml:space="preserve"> </w:t>
      </w:r>
      <w:r>
        <w:rPr>
          <w:sz w:val="24"/>
        </w:rPr>
        <w:t>de</w:t>
      </w:r>
      <w:r>
        <w:rPr>
          <w:spacing w:val="-4"/>
          <w:sz w:val="24"/>
        </w:rPr>
        <w:t xml:space="preserve"> </w:t>
      </w:r>
      <w:r>
        <w:rPr>
          <w:spacing w:val="-2"/>
          <w:sz w:val="24"/>
        </w:rPr>
        <w:t>estacionamento;</w:t>
      </w:r>
    </w:p>
    <w:p w14:paraId="12D95704" w14:textId="77777777" w:rsidR="00781760" w:rsidRDefault="00781760">
      <w:pPr>
        <w:pStyle w:val="Corpodetexto"/>
        <w:spacing w:before="49"/>
      </w:pPr>
    </w:p>
    <w:p w14:paraId="36EBEF59" w14:textId="77777777" w:rsidR="00781760" w:rsidRDefault="00000000" w:rsidP="00B20C18">
      <w:pPr>
        <w:pStyle w:val="PargrafodaLista"/>
        <w:numPr>
          <w:ilvl w:val="1"/>
          <w:numId w:val="4"/>
        </w:numPr>
        <w:tabs>
          <w:tab w:val="left" w:pos="1768"/>
        </w:tabs>
        <w:ind w:left="1768" w:hanging="241"/>
        <w:jc w:val="both"/>
        <w:rPr>
          <w:sz w:val="24"/>
        </w:rPr>
      </w:pPr>
      <w:r>
        <w:rPr>
          <w:sz w:val="24"/>
        </w:rPr>
        <w:t>outros</w:t>
      </w:r>
      <w:r>
        <w:rPr>
          <w:spacing w:val="8"/>
          <w:sz w:val="24"/>
        </w:rPr>
        <w:t xml:space="preserve"> </w:t>
      </w:r>
      <w:r>
        <w:rPr>
          <w:sz w:val="24"/>
        </w:rPr>
        <w:t>serviços,</w:t>
      </w:r>
      <w:r>
        <w:rPr>
          <w:spacing w:val="9"/>
          <w:sz w:val="24"/>
        </w:rPr>
        <w:t xml:space="preserve"> </w:t>
      </w:r>
      <w:r>
        <w:rPr>
          <w:sz w:val="24"/>
        </w:rPr>
        <w:t>quando</w:t>
      </w:r>
      <w:r>
        <w:rPr>
          <w:spacing w:val="9"/>
          <w:sz w:val="24"/>
        </w:rPr>
        <w:t xml:space="preserve"> </w:t>
      </w:r>
      <w:r>
        <w:rPr>
          <w:sz w:val="24"/>
        </w:rPr>
        <w:t>a</w:t>
      </w:r>
      <w:r>
        <w:rPr>
          <w:spacing w:val="9"/>
          <w:sz w:val="24"/>
        </w:rPr>
        <w:t xml:space="preserve"> </w:t>
      </w:r>
      <w:r>
        <w:rPr>
          <w:sz w:val="24"/>
        </w:rPr>
        <w:t>empresa</w:t>
      </w:r>
      <w:r>
        <w:rPr>
          <w:spacing w:val="8"/>
          <w:sz w:val="24"/>
        </w:rPr>
        <w:t xml:space="preserve"> </w:t>
      </w:r>
      <w:r>
        <w:rPr>
          <w:sz w:val="24"/>
        </w:rPr>
        <w:t>contratada</w:t>
      </w:r>
      <w:r>
        <w:rPr>
          <w:spacing w:val="9"/>
          <w:sz w:val="24"/>
        </w:rPr>
        <w:t xml:space="preserve"> </w:t>
      </w:r>
      <w:r>
        <w:rPr>
          <w:sz w:val="24"/>
        </w:rPr>
        <w:t>for</w:t>
      </w:r>
      <w:r>
        <w:rPr>
          <w:spacing w:val="9"/>
          <w:sz w:val="24"/>
        </w:rPr>
        <w:t xml:space="preserve"> </w:t>
      </w:r>
      <w:r>
        <w:rPr>
          <w:sz w:val="24"/>
        </w:rPr>
        <w:t>isenta</w:t>
      </w:r>
      <w:r>
        <w:rPr>
          <w:spacing w:val="9"/>
          <w:sz w:val="24"/>
        </w:rPr>
        <w:t xml:space="preserve"> </w:t>
      </w:r>
      <w:r>
        <w:rPr>
          <w:sz w:val="24"/>
        </w:rPr>
        <w:t>da</w:t>
      </w:r>
      <w:r>
        <w:rPr>
          <w:spacing w:val="8"/>
          <w:sz w:val="24"/>
        </w:rPr>
        <w:t xml:space="preserve"> </w:t>
      </w:r>
      <w:r>
        <w:rPr>
          <w:sz w:val="24"/>
        </w:rPr>
        <w:t>obrigação</w:t>
      </w:r>
      <w:r>
        <w:rPr>
          <w:spacing w:val="9"/>
          <w:sz w:val="24"/>
        </w:rPr>
        <w:t xml:space="preserve"> </w:t>
      </w:r>
      <w:r>
        <w:rPr>
          <w:sz w:val="24"/>
        </w:rPr>
        <w:t>de</w:t>
      </w:r>
      <w:r>
        <w:rPr>
          <w:spacing w:val="9"/>
          <w:sz w:val="24"/>
        </w:rPr>
        <w:t xml:space="preserve"> </w:t>
      </w:r>
      <w:r>
        <w:rPr>
          <w:sz w:val="24"/>
        </w:rPr>
        <w:t>emitir</w:t>
      </w:r>
      <w:r>
        <w:rPr>
          <w:spacing w:val="10"/>
          <w:sz w:val="24"/>
        </w:rPr>
        <w:t xml:space="preserve"> </w:t>
      </w:r>
      <w:r>
        <w:rPr>
          <w:sz w:val="24"/>
        </w:rPr>
        <w:t>documento</w:t>
      </w:r>
      <w:r>
        <w:rPr>
          <w:spacing w:val="9"/>
          <w:sz w:val="24"/>
        </w:rPr>
        <w:t xml:space="preserve"> </w:t>
      </w:r>
      <w:r>
        <w:rPr>
          <w:spacing w:val="-2"/>
          <w:sz w:val="24"/>
        </w:rPr>
        <w:t>fiscal,</w:t>
      </w:r>
    </w:p>
    <w:p w14:paraId="1449FA55" w14:textId="77777777" w:rsidR="00781760" w:rsidRDefault="00000000" w:rsidP="00B20C18">
      <w:pPr>
        <w:pStyle w:val="Corpodetexto"/>
        <w:spacing w:before="85"/>
        <w:ind w:left="27"/>
        <w:jc w:val="both"/>
      </w:pPr>
      <w:r>
        <w:t>na</w:t>
      </w:r>
      <w:r>
        <w:rPr>
          <w:spacing w:val="-3"/>
        </w:rPr>
        <w:t xml:space="preserve"> </w:t>
      </w:r>
      <w:r>
        <w:t>forma</w:t>
      </w:r>
      <w:r>
        <w:rPr>
          <w:spacing w:val="-3"/>
        </w:rPr>
        <w:t xml:space="preserve"> </w:t>
      </w:r>
      <w:r>
        <w:t>da</w:t>
      </w:r>
      <w:r>
        <w:rPr>
          <w:spacing w:val="-3"/>
        </w:rPr>
        <w:t xml:space="preserve"> </w:t>
      </w:r>
      <w:r>
        <w:rPr>
          <w:spacing w:val="-4"/>
        </w:rPr>
        <w:t>lei;</w:t>
      </w:r>
    </w:p>
    <w:p w14:paraId="75154FEA" w14:textId="77777777" w:rsidR="00781760" w:rsidRDefault="00781760">
      <w:pPr>
        <w:pStyle w:val="Corpodetexto"/>
        <w:spacing w:before="49"/>
      </w:pPr>
    </w:p>
    <w:p w14:paraId="4DA7B752" w14:textId="77777777" w:rsidR="00781760" w:rsidRDefault="00000000">
      <w:pPr>
        <w:pStyle w:val="PargrafodaLista"/>
        <w:numPr>
          <w:ilvl w:val="1"/>
          <w:numId w:val="4"/>
        </w:numPr>
        <w:tabs>
          <w:tab w:val="left" w:pos="1699"/>
        </w:tabs>
        <w:ind w:left="1699" w:hanging="172"/>
        <w:rPr>
          <w:sz w:val="24"/>
        </w:rPr>
      </w:pPr>
      <w:r>
        <w:rPr>
          <w:sz w:val="24"/>
        </w:rPr>
        <w:t>serviços</w:t>
      </w:r>
      <w:r>
        <w:rPr>
          <w:spacing w:val="-8"/>
          <w:sz w:val="24"/>
        </w:rPr>
        <w:t xml:space="preserve"> </w:t>
      </w:r>
      <w:r>
        <w:rPr>
          <w:sz w:val="24"/>
        </w:rPr>
        <w:t>técnicos</w:t>
      </w:r>
      <w:r>
        <w:rPr>
          <w:spacing w:val="-8"/>
          <w:sz w:val="24"/>
        </w:rPr>
        <w:t xml:space="preserve"> </w:t>
      </w:r>
      <w:r>
        <w:rPr>
          <w:sz w:val="24"/>
        </w:rPr>
        <w:t>profissionais</w:t>
      </w:r>
      <w:r>
        <w:rPr>
          <w:spacing w:val="-8"/>
          <w:sz w:val="24"/>
        </w:rPr>
        <w:t xml:space="preserve"> </w:t>
      </w:r>
      <w:r>
        <w:rPr>
          <w:sz w:val="24"/>
        </w:rPr>
        <w:t>prestados</w:t>
      </w:r>
      <w:r>
        <w:rPr>
          <w:spacing w:val="-8"/>
          <w:sz w:val="24"/>
        </w:rPr>
        <w:t xml:space="preserve"> </w:t>
      </w:r>
      <w:r>
        <w:rPr>
          <w:sz w:val="24"/>
        </w:rPr>
        <w:t>por</w:t>
      </w:r>
      <w:r>
        <w:rPr>
          <w:spacing w:val="-8"/>
          <w:sz w:val="24"/>
        </w:rPr>
        <w:t xml:space="preserve"> </w:t>
      </w:r>
      <w:r>
        <w:rPr>
          <w:sz w:val="24"/>
        </w:rPr>
        <w:t>pessoa</w:t>
      </w:r>
      <w:r>
        <w:rPr>
          <w:spacing w:val="-7"/>
          <w:sz w:val="24"/>
        </w:rPr>
        <w:t xml:space="preserve"> </w:t>
      </w:r>
      <w:r>
        <w:rPr>
          <w:spacing w:val="-2"/>
          <w:sz w:val="24"/>
        </w:rPr>
        <w:t>física;</w:t>
      </w:r>
    </w:p>
    <w:p w14:paraId="3630B39C" w14:textId="77777777" w:rsidR="00781760" w:rsidRDefault="00781760">
      <w:pPr>
        <w:pStyle w:val="Corpodetexto"/>
        <w:spacing w:before="49"/>
      </w:pPr>
    </w:p>
    <w:p w14:paraId="056733F4" w14:textId="77777777" w:rsidR="00781760" w:rsidRDefault="00000000">
      <w:pPr>
        <w:pStyle w:val="PargrafodaLista"/>
        <w:numPr>
          <w:ilvl w:val="0"/>
          <w:numId w:val="4"/>
        </w:numPr>
        <w:tabs>
          <w:tab w:val="left" w:pos="1744"/>
        </w:tabs>
        <w:ind w:left="1744" w:hanging="217"/>
        <w:rPr>
          <w:sz w:val="24"/>
        </w:rPr>
      </w:pPr>
      <w:r>
        <w:rPr>
          <w:sz w:val="24"/>
        </w:rPr>
        <w:t>-</w:t>
      </w:r>
      <w:r>
        <w:rPr>
          <w:spacing w:val="-6"/>
          <w:sz w:val="24"/>
        </w:rPr>
        <w:t xml:space="preserve"> </w:t>
      </w:r>
      <w:r>
        <w:rPr>
          <w:sz w:val="24"/>
        </w:rPr>
        <w:t>declaração,</w:t>
      </w:r>
      <w:r>
        <w:rPr>
          <w:spacing w:val="-4"/>
          <w:sz w:val="24"/>
        </w:rPr>
        <w:t xml:space="preserve"> </w:t>
      </w:r>
      <w:r>
        <w:rPr>
          <w:sz w:val="24"/>
        </w:rPr>
        <w:t>nota</w:t>
      </w:r>
      <w:r>
        <w:rPr>
          <w:spacing w:val="-4"/>
          <w:sz w:val="24"/>
        </w:rPr>
        <w:t xml:space="preserve"> </w:t>
      </w:r>
      <w:r>
        <w:rPr>
          <w:sz w:val="24"/>
        </w:rPr>
        <w:t>ou</w:t>
      </w:r>
      <w:r>
        <w:rPr>
          <w:spacing w:val="-4"/>
          <w:sz w:val="24"/>
        </w:rPr>
        <w:t xml:space="preserve"> </w:t>
      </w:r>
      <w:r>
        <w:rPr>
          <w:sz w:val="24"/>
        </w:rPr>
        <w:t>cupom</w:t>
      </w:r>
      <w:r>
        <w:rPr>
          <w:spacing w:val="-4"/>
          <w:sz w:val="24"/>
        </w:rPr>
        <w:t xml:space="preserve"> </w:t>
      </w:r>
      <w:r>
        <w:rPr>
          <w:sz w:val="24"/>
        </w:rPr>
        <w:t>fiscal</w:t>
      </w:r>
      <w:r>
        <w:rPr>
          <w:spacing w:val="-4"/>
          <w:sz w:val="24"/>
        </w:rPr>
        <w:t xml:space="preserve"> </w:t>
      </w:r>
      <w:r>
        <w:rPr>
          <w:sz w:val="24"/>
        </w:rPr>
        <w:t>dos</w:t>
      </w:r>
      <w:r>
        <w:rPr>
          <w:spacing w:val="-4"/>
          <w:sz w:val="24"/>
        </w:rPr>
        <w:t xml:space="preserve"> </w:t>
      </w:r>
      <w:r>
        <w:rPr>
          <w:sz w:val="24"/>
        </w:rPr>
        <w:t>Correios</w:t>
      </w:r>
      <w:r>
        <w:rPr>
          <w:spacing w:val="-4"/>
          <w:sz w:val="24"/>
        </w:rPr>
        <w:t xml:space="preserve"> </w:t>
      </w:r>
      <w:r>
        <w:rPr>
          <w:sz w:val="24"/>
        </w:rPr>
        <w:t>do</w:t>
      </w:r>
      <w:r>
        <w:rPr>
          <w:spacing w:val="-4"/>
          <w:sz w:val="24"/>
        </w:rPr>
        <w:t xml:space="preserve"> </w:t>
      </w:r>
      <w:r>
        <w:rPr>
          <w:sz w:val="24"/>
        </w:rPr>
        <w:t>valor</w:t>
      </w:r>
      <w:r>
        <w:rPr>
          <w:spacing w:val="-4"/>
          <w:sz w:val="24"/>
        </w:rPr>
        <w:t xml:space="preserve"> </w:t>
      </w:r>
      <w:r>
        <w:rPr>
          <w:sz w:val="24"/>
        </w:rPr>
        <w:t>pago</w:t>
      </w:r>
      <w:r>
        <w:rPr>
          <w:spacing w:val="-4"/>
          <w:sz w:val="24"/>
        </w:rPr>
        <w:t xml:space="preserve"> </w:t>
      </w:r>
      <w:r>
        <w:rPr>
          <w:sz w:val="24"/>
        </w:rPr>
        <w:t>com</w:t>
      </w:r>
      <w:r>
        <w:rPr>
          <w:spacing w:val="-4"/>
          <w:sz w:val="24"/>
        </w:rPr>
        <w:t xml:space="preserve"> </w:t>
      </w:r>
      <w:r>
        <w:rPr>
          <w:sz w:val="24"/>
        </w:rPr>
        <w:t>despesas</w:t>
      </w:r>
      <w:r>
        <w:rPr>
          <w:spacing w:val="-4"/>
          <w:sz w:val="24"/>
        </w:rPr>
        <w:t xml:space="preserve"> </w:t>
      </w:r>
      <w:r>
        <w:rPr>
          <w:spacing w:val="-2"/>
          <w:sz w:val="24"/>
        </w:rPr>
        <w:t>postais;</w:t>
      </w:r>
    </w:p>
    <w:p w14:paraId="6340C7AB" w14:textId="77777777" w:rsidR="00781760" w:rsidRDefault="00781760">
      <w:pPr>
        <w:pStyle w:val="Corpodetexto"/>
        <w:spacing w:before="49"/>
      </w:pPr>
    </w:p>
    <w:p w14:paraId="4738D585" w14:textId="77777777" w:rsidR="00781760" w:rsidRDefault="00000000">
      <w:pPr>
        <w:pStyle w:val="PargrafodaLista"/>
        <w:numPr>
          <w:ilvl w:val="0"/>
          <w:numId w:val="4"/>
        </w:numPr>
        <w:tabs>
          <w:tab w:val="left" w:pos="1765"/>
        </w:tabs>
        <w:ind w:left="1765" w:hanging="238"/>
        <w:rPr>
          <w:sz w:val="24"/>
        </w:rPr>
      </w:pPr>
      <w:r>
        <w:rPr>
          <w:sz w:val="24"/>
        </w:rPr>
        <w:t>-</w:t>
      </w:r>
      <w:r>
        <w:rPr>
          <w:spacing w:val="-4"/>
          <w:sz w:val="24"/>
        </w:rPr>
        <w:t xml:space="preserve"> </w:t>
      </w:r>
      <w:r>
        <w:rPr>
          <w:sz w:val="24"/>
        </w:rPr>
        <w:t>bilhete</w:t>
      </w:r>
      <w:r>
        <w:rPr>
          <w:spacing w:val="-3"/>
          <w:sz w:val="24"/>
        </w:rPr>
        <w:t xml:space="preserve"> </w:t>
      </w:r>
      <w:r>
        <w:rPr>
          <w:sz w:val="24"/>
        </w:rPr>
        <w:t>de</w:t>
      </w:r>
      <w:r>
        <w:rPr>
          <w:spacing w:val="-3"/>
          <w:sz w:val="24"/>
        </w:rPr>
        <w:t xml:space="preserve"> </w:t>
      </w:r>
      <w:r>
        <w:rPr>
          <w:spacing w:val="-2"/>
          <w:sz w:val="24"/>
        </w:rPr>
        <w:t>passagem;</w:t>
      </w:r>
    </w:p>
    <w:p w14:paraId="6A642675" w14:textId="77777777" w:rsidR="00781760" w:rsidRDefault="00781760">
      <w:pPr>
        <w:pStyle w:val="Corpodetexto"/>
        <w:spacing w:before="49"/>
      </w:pPr>
    </w:p>
    <w:p w14:paraId="1F2439DC" w14:textId="77777777" w:rsidR="00781760" w:rsidRDefault="00000000">
      <w:pPr>
        <w:pStyle w:val="PargrafodaLista"/>
        <w:numPr>
          <w:ilvl w:val="0"/>
          <w:numId w:val="4"/>
        </w:numPr>
        <w:tabs>
          <w:tab w:val="left" w:pos="1726"/>
        </w:tabs>
        <w:spacing w:line="314" w:lineRule="auto"/>
        <w:ind w:left="27" w:right="28" w:firstLine="1500"/>
        <w:jc w:val="both"/>
        <w:rPr>
          <w:sz w:val="24"/>
        </w:rPr>
      </w:pPr>
      <w:r>
        <w:rPr>
          <w:sz w:val="24"/>
        </w:rPr>
        <w:t>- comprovante de que a pessoa jurídica é isenta da obrigação de emitir documento fiscal, quando</w:t>
      </w:r>
      <w:r>
        <w:rPr>
          <w:spacing w:val="40"/>
          <w:sz w:val="24"/>
        </w:rPr>
        <w:t xml:space="preserve"> </w:t>
      </w:r>
      <w:r>
        <w:rPr>
          <w:sz w:val="24"/>
        </w:rPr>
        <w:t xml:space="preserve">se tratar da hipótese prevista na alínea “e” do inciso II do </w:t>
      </w:r>
      <w:r>
        <w:rPr>
          <w:i/>
          <w:sz w:val="24"/>
        </w:rPr>
        <w:t xml:space="preserve">caput </w:t>
      </w:r>
      <w:r>
        <w:rPr>
          <w:sz w:val="24"/>
        </w:rPr>
        <w:t>deste artigo;</w:t>
      </w:r>
    </w:p>
    <w:p w14:paraId="4BCC8137" w14:textId="77777777" w:rsidR="00781760" w:rsidRDefault="00000000">
      <w:pPr>
        <w:pStyle w:val="PargrafodaLista"/>
        <w:numPr>
          <w:ilvl w:val="0"/>
          <w:numId w:val="4"/>
        </w:numPr>
        <w:tabs>
          <w:tab w:val="left" w:pos="1778"/>
        </w:tabs>
        <w:spacing w:before="240" w:line="314" w:lineRule="auto"/>
        <w:ind w:left="27" w:right="27" w:firstLine="1500"/>
        <w:jc w:val="both"/>
        <w:rPr>
          <w:sz w:val="24"/>
        </w:rPr>
      </w:pPr>
      <w:r>
        <w:rPr>
          <w:sz w:val="24"/>
        </w:rPr>
        <w:t>- comprovante de participação emitido pela instituição responsável para as despesas previstas no inciso IV do art. 14 desta Resolução.</w:t>
      </w:r>
    </w:p>
    <w:p w14:paraId="7F860214" w14:textId="77777777" w:rsidR="00781760" w:rsidRDefault="00000000">
      <w:pPr>
        <w:pStyle w:val="Corpodetexto"/>
        <w:spacing w:before="238" w:line="314" w:lineRule="auto"/>
        <w:ind w:left="27" w:right="27" w:firstLine="1500"/>
        <w:jc w:val="both"/>
      </w:pPr>
      <w:r>
        <w:t>§ 1º</w:t>
      </w:r>
      <w:r>
        <w:rPr>
          <w:spacing w:val="-2"/>
        </w:rPr>
        <w:t xml:space="preserve"> </w:t>
      </w:r>
      <w:r>
        <w:t>O pedido de ressarcimento deve ser instruído com documento comprobatório original, em primeira via, quando físico, ou com documento nato-digital, quando eletrônico, sendo exigido, em qualquer caso, que o documento esteja em nome do Deputado ou do servidor solicitante e devidamente quitado.</w:t>
      </w:r>
    </w:p>
    <w:p w14:paraId="530AB712" w14:textId="77777777" w:rsidR="00781760" w:rsidRDefault="00000000">
      <w:pPr>
        <w:pStyle w:val="Corpodetexto"/>
        <w:spacing w:before="238" w:line="314" w:lineRule="auto"/>
        <w:ind w:left="27" w:right="25" w:firstLine="1500"/>
        <w:jc w:val="both"/>
      </w:pPr>
      <w:r>
        <w:t>§ 2º</w:t>
      </w:r>
      <w:r>
        <w:rPr>
          <w:spacing w:val="-3"/>
        </w:rPr>
        <w:t xml:space="preserve"> </w:t>
      </w:r>
      <w:r>
        <w:t>Os documentos comprobatórios relativos às despesas realizadas nos meses de dezembro e janeiro poderão ser apresentados até o dia 10 de fevereiro do ano seguinte.</w:t>
      </w:r>
    </w:p>
    <w:p w14:paraId="5D1E067A" w14:textId="77777777" w:rsidR="00781760" w:rsidRDefault="00000000">
      <w:pPr>
        <w:pStyle w:val="Corpodetexto"/>
        <w:spacing w:before="238" w:line="314" w:lineRule="auto"/>
        <w:ind w:left="27" w:right="24" w:firstLine="1500"/>
        <w:jc w:val="both"/>
      </w:pPr>
      <w:r>
        <w:t xml:space="preserve">§ 3º O solicitante deve apresentar comprovante de que a pessoa jurídica é isenta da obrigação de emitir documento fiscal, quando solicitado ressarcimento de despesas na forma da alínea “e” do inciso II do </w:t>
      </w:r>
      <w:r>
        <w:rPr>
          <w:i/>
        </w:rPr>
        <w:t>caput</w:t>
      </w:r>
      <w:r>
        <w:rPr>
          <w:i/>
          <w:spacing w:val="40"/>
        </w:rPr>
        <w:t xml:space="preserve"> </w:t>
      </w:r>
      <w:r>
        <w:t>deste artigo.</w:t>
      </w:r>
    </w:p>
    <w:p w14:paraId="63EB6776"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58ECFE58" w14:textId="77777777" w:rsidR="00781760" w:rsidRDefault="00781760">
      <w:pPr>
        <w:pStyle w:val="Corpodetexto"/>
      </w:pPr>
    </w:p>
    <w:p w14:paraId="16E66610" w14:textId="77777777" w:rsidR="00781760" w:rsidRDefault="00781760">
      <w:pPr>
        <w:pStyle w:val="Corpodetexto"/>
        <w:spacing w:before="74"/>
      </w:pPr>
    </w:p>
    <w:p w14:paraId="1FE64377" w14:textId="77777777" w:rsidR="00781760" w:rsidRDefault="00000000">
      <w:pPr>
        <w:pStyle w:val="Corpodetexto"/>
        <w:spacing w:line="314" w:lineRule="auto"/>
        <w:ind w:left="27" w:right="27" w:firstLine="1500"/>
        <w:jc w:val="both"/>
      </w:pPr>
      <w:r>
        <w:t>§ 4º Sempre que possível a despesa deverá ser comprovada por meio de nota fiscal, devendo ser justificada a necessidade de comprovação por outro meio.</w:t>
      </w:r>
    </w:p>
    <w:p w14:paraId="5FB6E2ED" w14:textId="77777777" w:rsidR="00781760" w:rsidRDefault="00000000">
      <w:pPr>
        <w:pStyle w:val="Corpodetexto"/>
        <w:spacing w:before="197"/>
        <w:ind w:left="304" w:right="304"/>
        <w:jc w:val="center"/>
      </w:pPr>
      <w:r>
        <w:t>CAPÍTULO</w:t>
      </w:r>
      <w:r>
        <w:rPr>
          <w:spacing w:val="-8"/>
        </w:rPr>
        <w:t xml:space="preserve"> </w:t>
      </w:r>
      <w:r>
        <w:rPr>
          <w:spacing w:val="-10"/>
        </w:rPr>
        <w:t>V</w:t>
      </w:r>
    </w:p>
    <w:p w14:paraId="062C8EDE" w14:textId="77777777" w:rsidR="00781760" w:rsidRDefault="00000000">
      <w:pPr>
        <w:pStyle w:val="Corpodetexto"/>
        <w:spacing w:before="240"/>
        <w:ind w:left="306" w:right="304"/>
        <w:jc w:val="center"/>
      </w:pPr>
      <w:r>
        <w:t>DO</w:t>
      </w:r>
      <w:r>
        <w:rPr>
          <w:spacing w:val="-6"/>
        </w:rPr>
        <w:t xml:space="preserve"> </w:t>
      </w:r>
      <w:r>
        <w:t>PROCEDIMENTO</w:t>
      </w:r>
      <w:r>
        <w:rPr>
          <w:spacing w:val="-5"/>
        </w:rPr>
        <w:t xml:space="preserve"> </w:t>
      </w:r>
      <w:r>
        <w:t>DE</w:t>
      </w:r>
      <w:r>
        <w:rPr>
          <w:spacing w:val="-5"/>
        </w:rPr>
        <w:t xml:space="preserve"> </w:t>
      </w:r>
      <w:r>
        <w:rPr>
          <w:spacing w:val="-2"/>
        </w:rPr>
        <w:t>RESSARCIMENTO</w:t>
      </w:r>
    </w:p>
    <w:p w14:paraId="76719C48" w14:textId="77777777" w:rsidR="00781760" w:rsidRDefault="00781760">
      <w:pPr>
        <w:pStyle w:val="Corpodetexto"/>
        <w:spacing w:before="8"/>
      </w:pPr>
    </w:p>
    <w:p w14:paraId="7F857ADA" w14:textId="77777777" w:rsidR="00781760" w:rsidRDefault="00000000">
      <w:pPr>
        <w:pStyle w:val="Corpodetexto"/>
        <w:spacing w:before="1" w:line="314" w:lineRule="auto"/>
        <w:ind w:left="27" w:right="26" w:firstLine="1500"/>
        <w:jc w:val="both"/>
      </w:pPr>
      <w:r>
        <w:rPr>
          <w:b/>
        </w:rPr>
        <w:t xml:space="preserve">Art. 30. </w:t>
      </w:r>
      <w:r>
        <w:t>A solicitação de ressarcimento de despesas será dirigida à Comissão de Tomada de Contas mediante requerimento padrão acompanhado da prestação de contas, no qual o Deputado requerente deve declarar que assume inteira responsabilidade pela liquidação, atestando, ainda, que:</w:t>
      </w:r>
    </w:p>
    <w:p w14:paraId="3EC6F169" w14:textId="77777777" w:rsidR="00781760" w:rsidRDefault="00000000">
      <w:pPr>
        <w:pStyle w:val="PargrafodaLista"/>
        <w:numPr>
          <w:ilvl w:val="0"/>
          <w:numId w:val="3"/>
        </w:numPr>
        <w:tabs>
          <w:tab w:val="left" w:pos="1635"/>
        </w:tabs>
        <w:spacing w:before="237"/>
        <w:ind w:left="1635" w:hanging="108"/>
        <w:rPr>
          <w:sz w:val="24"/>
        </w:rPr>
      </w:pPr>
      <w:r>
        <w:rPr>
          <w:sz w:val="24"/>
        </w:rPr>
        <w:t>-</w:t>
      </w:r>
      <w:r>
        <w:rPr>
          <w:spacing w:val="-4"/>
          <w:sz w:val="24"/>
        </w:rPr>
        <w:t xml:space="preserve"> </w:t>
      </w:r>
      <w:r>
        <w:rPr>
          <w:sz w:val="24"/>
        </w:rPr>
        <w:t>o</w:t>
      </w:r>
      <w:r>
        <w:rPr>
          <w:spacing w:val="-4"/>
          <w:sz w:val="24"/>
        </w:rPr>
        <w:t xml:space="preserve"> </w:t>
      </w:r>
      <w:r>
        <w:rPr>
          <w:sz w:val="24"/>
        </w:rPr>
        <w:t>material</w:t>
      </w:r>
      <w:r>
        <w:rPr>
          <w:spacing w:val="-4"/>
          <w:sz w:val="24"/>
        </w:rPr>
        <w:t xml:space="preserve"> </w:t>
      </w:r>
      <w:r>
        <w:rPr>
          <w:sz w:val="24"/>
        </w:rPr>
        <w:t>foi</w:t>
      </w:r>
      <w:r>
        <w:rPr>
          <w:spacing w:val="-4"/>
          <w:sz w:val="24"/>
        </w:rPr>
        <w:t xml:space="preserve"> </w:t>
      </w:r>
      <w:r>
        <w:rPr>
          <w:sz w:val="24"/>
        </w:rPr>
        <w:t>recebido</w:t>
      </w:r>
      <w:r>
        <w:rPr>
          <w:spacing w:val="-3"/>
          <w:sz w:val="24"/>
        </w:rPr>
        <w:t xml:space="preserve"> </w:t>
      </w:r>
      <w:r>
        <w:rPr>
          <w:sz w:val="24"/>
        </w:rPr>
        <w:t>ou</w:t>
      </w:r>
      <w:r>
        <w:rPr>
          <w:spacing w:val="-4"/>
          <w:sz w:val="24"/>
        </w:rPr>
        <w:t xml:space="preserve"> </w:t>
      </w:r>
      <w:r>
        <w:rPr>
          <w:sz w:val="24"/>
        </w:rPr>
        <w:t>o</w:t>
      </w:r>
      <w:r>
        <w:rPr>
          <w:spacing w:val="-4"/>
          <w:sz w:val="24"/>
        </w:rPr>
        <w:t xml:space="preserve"> </w:t>
      </w:r>
      <w:r>
        <w:rPr>
          <w:sz w:val="24"/>
        </w:rPr>
        <w:t>serviço</w:t>
      </w:r>
      <w:r>
        <w:rPr>
          <w:spacing w:val="-4"/>
          <w:sz w:val="24"/>
        </w:rPr>
        <w:t xml:space="preserve"> </w:t>
      </w:r>
      <w:r>
        <w:rPr>
          <w:sz w:val="24"/>
        </w:rPr>
        <w:t>foi</w:t>
      </w:r>
      <w:r>
        <w:rPr>
          <w:spacing w:val="-3"/>
          <w:sz w:val="24"/>
        </w:rPr>
        <w:t xml:space="preserve"> </w:t>
      </w:r>
      <w:r>
        <w:rPr>
          <w:spacing w:val="-2"/>
          <w:sz w:val="24"/>
        </w:rPr>
        <w:t>prestado;</w:t>
      </w:r>
    </w:p>
    <w:p w14:paraId="7128187E" w14:textId="77777777" w:rsidR="00781760" w:rsidRDefault="00781760">
      <w:pPr>
        <w:pStyle w:val="Corpodetexto"/>
        <w:spacing w:before="49"/>
      </w:pPr>
    </w:p>
    <w:p w14:paraId="2A408153" w14:textId="77777777" w:rsidR="00781760" w:rsidRDefault="00000000">
      <w:pPr>
        <w:pStyle w:val="PargrafodaLista"/>
        <w:numPr>
          <w:ilvl w:val="0"/>
          <w:numId w:val="3"/>
        </w:numPr>
        <w:tabs>
          <w:tab w:val="left" w:pos="1697"/>
        </w:tabs>
        <w:spacing w:line="314" w:lineRule="auto"/>
        <w:ind w:left="27" w:right="27" w:firstLine="1500"/>
        <w:jc w:val="both"/>
        <w:rPr>
          <w:sz w:val="24"/>
        </w:rPr>
      </w:pPr>
      <w:r>
        <w:rPr>
          <w:sz w:val="24"/>
        </w:rPr>
        <w:t>- o objeto do gasto obedece aos limites estabelecidos nesta Resolução e que não se enquadra nas hipóteses das vedações previstas nesta Resolução;</w:t>
      </w:r>
    </w:p>
    <w:p w14:paraId="07AE2832" w14:textId="77777777" w:rsidR="00781760" w:rsidRDefault="00000000">
      <w:pPr>
        <w:pStyle w:val="PargrafodaLista"/>
        <w:numPr>
          <w:ilvl w:val="0"/>
          <w:numId w:val="3"/>
        </w:numPr>
        <w:tabs>
          <w:tab w:val="left" w:pos="1744"/>
        </w:tabs>
        <w:spacing w:before="239"/>
        <w:ind w:left="1744" w:hanging="217"/>
        <w:rPr>
          <w:sz w:val="24"/>
        </w:rPr>
      </w:pPr>
      <w:r>
        <w:rPr>
          <w:sz w:val="24"/>
        </w:rPr>
        <w:t>-</w:t>
      </w:r>
      <w:r>
        <w:rPr>
          <w:spacing w:val="-6"/>
          <w:sz w:val="24"/>
        </w:rPr>
        <w:t xml:space="preserve"> </w:t>
      </w:r>
      <w:r>
        <w:rPr>
          <w:sz w:val="24"/>
        </w:rPr>
        <w:t>a</w:t>
      </w:r>
      <w:r>
        <w:rPr>
          <w:spacing w:val="-5"/>
          <w:sz w:val="24"/>
        </w:rPr>
        <w:t xml:space="preserve"> </w:t>
      </w:r>
      <w:r>
        <w:rPr>
          <w:sz w:val="24"/>
        </w:rPr>
        <w:t>documentação</w:t>
      </w:r>
      <w:r>
        <w:rPr>
          <w:spacing w:val="-5"/>
          <w:sz w:val="24"/>
        </w:rPr>
        <w:t xml:space="preserve"> </w:t>
      </w:r>
      <w:r>
        <w:rPr>
          <w:sz w:val="24"/>
        </w:rPr>
        <w:t>apresentada</w:t>
      </w:r>
      <w:r>
        <w:rPr>
          <w:spacing w:val="-5"/>
          <w:sz w:val="24"/>
        </w:rPr>
        <w:t xml:space="preserve"> </w:t>
      </w:r>
      <w:r>
        <w:rPr>
          <w:sz w:val="24"/>
        </w:rPr>
        <w:t>é</w:t>
      </w:r>
      <w:r>
        <w:rPr>
          <w:spacing w:val="-5"/>
          <w:sz w:val="24"/>
        </w:rPr>
        <w:t xml:space="preserve"> </w:t>
      </w:r>
      <w:r>
        <w:rPr>
          <w:sz w:val="24"/>
        </w:rPr>
        <w:t>autêntica</w:t>
      </w:r>
      <w:r>
        <w:rPr>
          <w:spacing w:val="-5"/>
          <w:sz w:val="24"/>
        </w:rPr>
        <w:t xml:space="preserve"> </w:t>
      </w:r>
      <w:r>
        <w:rPr>
          <w:sz w:val="24"/>
        </w:rPr>
        <w:t>e</w:t>
      </w:r>
      <w:r>
        <w:rPr>
          <w:spacing w:val="-5"/>
          <w:sz w:val="24"/>
        </w:rPr>
        <w:t xml:space="preserve"> </w:t>
      </w:r>
      <w:r>
        <w:rPr>
          <w:spacing w:val="-2"/>
          <w:sz w:val="24"/>
        </w:rPr>
        <w:t>legítima.</w:t>
      </w:r>
    </w:p>
    <w:p w14:paraId="3F48ADE0" w14:textId="77777777" w:rsidR="00781760" w:rsidRDefault="00781760">
      <w:pPr>
        <w:pStyle w:val="Corpodetexto"/>
        <w:spacing w:before="49"/>
      </w:pPr>
    </w:p>
    <w:p w14:paraId="62434E8D" w14:textId="77777777" w:rsidR="00781760" w:rsidRDefault="00000000">
      <w:pPr>
        <w:pStyle w:val="Corpodetexto"/>
        <w:spacing w:line="314" w:lineRule="auto"/>
        <w:ind w:left="27" w:right="28" w:firstLine="1500"/>
        <w:jc w:val="both"/>
      </w:pPr>
      <w:r>
        <w:t>Parágrafo único. O registro das despesas e a documentação apresentada são de inteira responsabilidade do Deputado.</w:t>
      </w:r>
    </w:p>
    <w:p w14:paraId="4B2971CE" w14:textId="77777777" w:rsidR="00781760" w:rsidRDefault="00000000">
      <w:pPr>
        <w:pStyle w:val="Corpodetexto"/>
        <w:spacing w:before="240" w:line="314" w:lineRule="auto"/>
        <w:ind w:left="27" w:right="25" w:firstLine="1500"/>
        <w:jc w:val="both"/>
      </w:pPr>
      <w:r>
        <w:rPr>
          <w:b/>
        </w:rPr>
        <w:t>Art.</w:t>
      </w:r>
      <w:r>
        <w:rPr>
          <w:b/>
          <w:spacing w:val="-3"/>
        </w:rPr>
        <w:t xml:space="preserve"> </w:t>
      </w:r>
      <w:r>
        <w:rPr>
          <w:b/>
        </w:rPr>
        <w:t>31.</w:t>
      </w:r>
      <w:r>
        <w:rPr>
          <w:b/>
          <w:spacing w:val="-2"/>
        </w:rPr>
        <w:t xml:space="preserve"> </w:t>
      </w:r>
      <w:r>
        <w:t>O</w:t>
      </w:r>
      <w:r>
        <w:rPr>
          <w:spacing w:val="-2"/>
        </w:rPr>
        <w:t xml:space="preserve"> </w:t>
      </w:r>
      <w:r>
        <w:t>protocolo</w:t>
      </w:r>
      <w:r>
        <w:rPr>
          <w:spacing w:val="-3"/>
        </w:rPr>
        <w:t xml:space="preserve"> </w:t>
      </w:r>
      <w:r>
        <w:t>e</w:t>
      </w:r>
      <w:r>
        <w:rPr>
          <w:spacing w:val="-2"/>
        </w:rPr>
        <w:t xml:space="preserve"> </w:t>
      </w:r>
      <w:r>
        <w:t>o</w:t>
      </w:r>
      <w:r>
        <w:rPr>
          <w:spacing w:val="-2"/>
        </w:rPr>
        <w:t xml:space="preserve"> </w:t>
      </w:r>
      <w:r>
        <w:t>envio</w:t>
      </w:r>
      <w:r>
        <w:rPr>
          <w:spacing w:val="-2"/>
        </w:rPr>
        <w:t xml:space="preserve"> </w:t>
      </w:r>
      <w:r>
        <w:t>do</w:t>
      </w:r>
      <w:r>
        <w:rPr>
          <w:spacing w:val="-2"/>
        </w:rPr>
        <w:t xml:space="preserve"> </w:t>
      </w:r>
      <w:r>
        <w:t>requerimento</w:t>
      </w:r>
      <w:r>
        <w:rPr>
          <w:spacing w:val="-3"/>
        </w:rPr>
        <w:t xml:space="preserve"> </w:t>
      </w:r>
      <w:r>
        <w:t>de</w:t>
      </w:r>
      <w:r>
        <w:rPr>
          <w:spacing w:val="-2"/>
        </w:rPr>
        <w:t xml:space="preserve"> </w:t>
      </w:r>
      <w:r>
        <w:t>ressarcimento</w:t>
      </w:r>
      <w:r>
        <w:rPr>
          <w:spacing w:val="-3"/>
        </w:rPr>
        <w:t xml:space="preserve"> </w:t>
      </w:r>
      <w:r>
        <w:t>à</w:t>
      </w:r>
      <w:r>
        <w:rPr>
          <w:spacing w:val="-4"/>
        </w:rPr>
        <w:t xml:space="preserve"> </w:t>
      </w:r>
      <w:r>
        <w:t>Comissão</w:t>
      </w:r>
      <w:r>
        <w:rPr>
          <w:spacing w:val="-3"/>
        </w:rPr>
        <w:t xml:space="preserve"> </w:t>
      </w:r>
      <w:r>
        <w:t>Permanente</w:t>
      </w:r>
      <w:r>
        <w:rPr>
          <w:spacing w:val="-3"/>
        </w:rPr>
        <w:t xml:space="preserve"> </w:t>
      </w:r>
      <w:r>
        <w:t>de</w:t>
      </w:r>
      <w:r>
        <w:rPr>
          <w:spacing w:val="-2"/>
        </w:rPr>
        <w:t xml:space="preserve"> </w:t>
      </w:r>
      <w:r>
        <w:t>Tomada de Contas devem ser realizados nos seguintes prazos:</w:t>
      </w:r>
    </w:p>
    <w:p w14:paraId="0FFFCBF9" w14:textId="77777777" w:rsidR="00781760" w:rsidRDefault="00000000">
      <w:pPr>
        <w:pStyle w:val="PargrafodaLista"/>
        <w:numPr>
          <w:ilvl w:val="0"/>
          <w:numId w:val="2"/>
        </w:numPr>
        <w:tabs>
          <w:tab w:val="left" w:pos="1635"/>
        </w:tabs>
        <w:spacing w:before="239"/>
        <w:ind w:left="1635" w:hanging="108"/>
        <w:rPr>
          <w:sz w:val="24"/>
        </w:rPr>
      </w:pPr>
      <w:r>
        <w:rPr>
          <w:sz w:val="24"/>
        </w:rPr>
        <w:t>-</w:t>
      </w:r>
      <w:r>
        <w:rPr>
          <w:spacing w:val="-3"/>
          <w:sz w:val="24"/>
        </w:rPr>
        <w:t xml:space="preserve"> </w:t>
      </w:r>
      <w:r>
        <w:rPr>
          <w:sz w:val="24"/>
        </w:rPr>
        <w:t>dia</w:t>
      </w:r>
      <w:r>
        <w:rPr>
          <w:spacing w:val="-2"/>
          <w:sz w:val="24"/>
        </w:rPr>
        <w:t xml:space="preserve"> </w:t>
      </w:r>
      <w:r>
        <w:rPr>
          <w:sz w:val="24"/>
        </w:rPr>
        <w:t>1º</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6340C4A7" w14:textId="77777777" w:rsidR="00781760" w:rsidRDefault="00781760">
      <w:pPr>
        <w:pStyle w:val="Corpodetexto"/>
        <w:spacing w:before="49"/>
      </w:pPr>
    </w:p>
    <w:p w14:paraId="46C53985" w14:textId="77777777" w:rsidR="00781760" w:rsidRDefault="00000000">
      <w:pPr>
        <w:pStyle w:val="PargrafodaLista"/>
        <w:numPr>
          <w:ilvl w:val="0"/>
          <w:numId w:val="2"/>
        </w:numPr>
        <w:tabs>
          <w:tab w:val="left" w:pos="1690"/>
        </w:tabs>
        <w:ind w:left="1690" w:hanging="163"/>
        <w:rPr>
          <w:sz w:val="24"/>
        </w:rPr>
      </w:pPr>
      <w:r>
        <w:rPr>
          <w:sz w:val="24"/>
        </w:rPr>
        <w:t>-</w:t>
      </w:r>
      <w:r>
        <w:rPr>
          <w:spacing w:val="-3"/>
          <w:sz w:val="24"/>
        </w:rPr>
        <w:t xml:space="preserve"> </w:t>
      </w:r>
      <w:r>
        <w:rPr>
          <w:sz w:val="24"/>
        </w:rPr>
        <w:t>dia</w:t>
      </w:r>
      <w:r>
        <w:rPr>
          <w:spacing w:val="-2"/>
          <w:sz w:val="24"/>
        </w:rPr>
        <w:t xml:space="preserve"> </w:t>
      </w:r>
      <w:r>
        <w:rPr>
          <w:sz w:val="24"/>
        </w:rPr>
        <w:t>7</w:t>
      </w:r>
      <w:r>
        <w:rPr>
          <w:spacing w:val="-2"/>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173C9104" w14:textId="77777777" w:rsidR="00781760" w:rsidRDefault="00781760">
      <w:pPr>
        <w:pStyle w:val="Corpodetexto"/>
        <w:spacing w:before="49"/>
      </w:pPr>
    </w:p>
    <w:p w14:paraId="0993F6EF" w14:textId="77777777" w:rsidR="00781760" w:rsidRDefault="00000000">
      <w:pPr>
        <w:pStyle w:val="PargrafodaLista"/>
        <w:numPr>
          <w:ilvl w:val="0"/>
          <w:numId w:val="2"/>
        </w:numPr>
        <w:tabs>
          <w:tab w:val="left" w:pos="1744"/>
        </w:tabs>
        <w:ind w:left="1744" w:hanging="217"/>
        <w:rPr>
          <w:sz w:val="24"/>
        </w:rPr>
      </w:pPr>
      <w:r>
        <w:rPr>
          <w:sz w:val="24"/>
        </w:rPr>
        <w:t>-</w:t>
      </w:r>
      <w:r>
        <w:rPr>
          <w:spacing w:val="-3"/>
          <w:sz w:val="24"/>
        </w:rPr>
        <w:t xml:space="preserve"> </w:t>
      </w:r>
      <w:r>
        <w:rPr>
          <w:sz w:val="24"/>
        </w:rPr>
        <w:t>dia</w:t>
      </w:r>
      <w:r>
        <w:rPr>
          <w:spacing w:val="-2"/>
          <w:sz w:val="24"/>
        </w:rPr>
        <w:t xml:space="preserve"> </w:t>
      </w:r>
      <w:r>
        <w:rPr>
          <w:sz w:val="24"/>
        </w:rPr>
        <w:t>14</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0C74F64F" w14:textId="77777777" w:rsidR="00781760" w:rsidRDefault="00781760">
      <w:pPr>
        <w:pStyle w:val="Corpodetexto"/>
        <w:spacing w:before="49"/>
      </w:pPr>
    </w:p>
    <w:p w14:paraId="7E19F31C" w14:textId="77777777" w:rsidR="00781760" w:rsidRDefault="00000000">
      <w:pPr>
        <w:pStyle w:val="PargrafodaLista"/>
        <w:numPr>
          <w:ilvl w:val="0"/>
          <w:numId w:val="2"/>
        </w:numPr>
        <w:tabs>
          <w:tab w:val="left" w:pos="1765"/>
        </w:tabs>
        <w:ind w:left="1765" w:hanging="238"/>
        <w:rPr>
          <w:sz w:val="24"/>
        </w:rPr>
      </w:pPr>
      <w:r>
        <w:rPr>
          <w:sz w:val="24"/>
        </w:rPr>
        <w:t>-</w:t>
      </w:r>
      <w:r>
        <w:rPr>
          <w:spacing w:val="-3"/>
          <w:sz w:val="24"/>
        </w:rPr>
        <w:t xml:space="preserve"> </w:t>
      </w:r>
      <w:r>
        <w:rPr>
          <w:sz w:val="24"/>
        </w:rPr>
        <w:t>dia</w:t>
      </w:r>
      <w:r>
        <w:rPr>
          <w:spacing w:val="-2"/>
          <w:sz w:val="24"/>
        </w:rPr>
        <w:t xml:space="preserve"> </w:t>
      </w:r>
      <w:r>
        <w:rPr>
          <w:sz w:val="24"/>
        </w:rPr>
        <w:t>21</w:t>
      </w:r>
      <w:r>
        <w:rPr>
          <w:spacing w:val="-3"/>
          <w:sz w:val="24"/>
        </w:rPr>
        <w:t xml:space="preserve"> </w:t>
      </w:r>
      <w:r>
        <w:rPr>
          <w:sz w:val="24"/>
        </w:rPr>
        <w:t>de</w:t>
      </w:r>
      <w:r>
        <w:rPr>
          <w:spacing w:val="-2"/>
          <w:sz w:val="24"/>
        </w:rPr>
        <w:t xml:space="preserve"> </w:t>
      </w:r>
      <w:r>
        <w:rPr>
          <w:sz w:val="24"/>
        </w:rPr>
        <w:t>cada</w:t>
      </w:r>
      <w:r>
        <w:rPr>
          <w:spacing w:val="-2"/>
          <w:sz w:val="24"/>
        </w:rPr>
        <w:t xml:space="preserve"> </w:t>
      </w:r>
      <w:r>
        <w:rPr>
          <w:spacing w:val="-4"/>
          <w:sz w:val="24"/>
        </w:rPr>
        <w:t>mês;</w:t>
      </w:r>
    </w:p>
    <w:p w14:paraId="44908523" w14:textId="77777777" w:rsidR="00781760" w:rsidRDefault="00781760">
      <w:pPr>
        <w:pStyle w:val="Corpodetexto"/>
        <w:spacing w:before="49"/>
      </w:pPr>
    </w:p>
    <w:p w14:paraId="7750753D" w14:textId="77777777" w:rsidR="00781760" w:rsidRDefault="00000000">
      <w:pPr>
        <w:pStyle w:val="PargrafodaLista"/>
        <w:numPr>
          <w:ilvl w:val="0"/>
          <w:numId w:val="2"/>
        </w:numPr>
        <w:tabs>
          <w:tab w:val="left" w:pos="1711"/>
        </w:tabs>
        <w:ind w:left="1711" w:hanging="184"/>
        <w:rPr>
          <w:sz w:val="24"/>
        </w:rPr>
      </w:pPr>
      <w:r>
        <w:rPr>
          <w:sz w:val="24"/>
        </w:rPr>
        <w:t>-</w:t>
      </w:r>
      <w:r>
        <w:rPr>
          <w:spacing w:val="-4"/>
          <w:sz w:val="24"/>
        </w:rPr>
        <w:t xml:space="preserve"> </w:t>
      </w:r>
      <w:r>
        <w:rPr>
          <w:sz w:val="24"/>
        </w:rPr>
        <w:t>último</w:t>
      </w:r>
      <w:r>
        <w:rPr>
          <w:spacing w:val="-3"/>
          <w:sz w:val="24"/>
        </w:rPr>
        <w:t xml:space="preserve"> </w:t>
      </w:r>
      <w:r>
        <w:rPr>
          <w:sz w:val="24"/>
        </w:rPr>
        <w:t>dia</w:t>
      </w:r>
      <w:r>
        <w:rPr>
          <w:spacing w:val="-3"/>
          <w:sz w:val="24"/>
        </w:rPr>
        <w:t xml:space="preserve"> </w:t>
      </w:r>
      <w:r>
        <w:rPr>
          <w:sz w:val="24"/>
        </w:rPr>
        <w:t>útil</w:t>
      </w:r>
      <w:r>
        <w:rPr>
          <w:spacing w:val="-4"/>
          <w:sz w:val="24"/>
        </w:rPr>
        <w:t xml:space="preserve"> </w:t>
      </w:r>
      <w:r>
        <w:rPr>
          <w:sz w:val="24"/>
        </w:rPr>
        <w:t>de</w:t>
      </w:r>
      <w:r>
        <w:rPr>
          <w:spacing w:val="-3"/>
          <w:sz w:val="24"/>
        </w:rPr>
        <w:t xml:space="preserve"> </w:t>
      </w:r>
      <w:r>
        <w:rPr>
          <w:sz w:val="24"/>
        </w:rPr>
        <w:t>cada</w:t>
      </w:r>
      <w:r>
        <w:rPr>
          <w:spacing w:val="-3"/>
          <w:sz w:val="24"/>
        </w:rPr>
        <w:t xml:space="preserve"> </w:t>
      </w:r>
      <w:r>
        <w:rPr>
          <w:spacing w:val="-4"/>
          <w:sz w:val="24"/>
        </w:rPr>
        <w:t>mês.</w:t>
      </w:r>
    </w:p>
    <w:p w14:paraId="64AEAA15" w14:textId="77777777" w:rsidR="00781760" w:rsidRDefault="00781760">
      <w:pPr>
        <w:pStyle w:val="Corpodetexto"/>
        <w:spacing w:before="49"/>
      </w:pPr>
    </w:p>
    <w:p w14:paraId="1BBFCA76" w14:textId="77777777" w:rsidR="00781760" w:rsidRDefault="00000000">
      <w:pPr>
        <w:pStyle w:val="Corpodetexto"/>
        <w:spacing w:before="1" w:line="314" w:lineRule="auto"/>
        <w:ind w:left="27" w:right="25" w:firstLine="1500"/>
        <w:jc w:val="both"/>
      </w:pPr>
      <w:r>
        <w:t>§ 1º Quando as datas mencionadas nos incisos deste artigo não forem dias úteis, o protocolo e o envio devem ser realizados no primeiro dia útil subsequente.</w:t>
      </w:r>
    </w:p>
    <w:p w14:paraId="27C6DAC0" w14:textId="77777777" w:rsidR="00781760" w:rsidRDefault="00000000">
      <w:pPr>
        <w:pStyle w:val="Corpodetexto"/>
        <w:spacing w:before="238" w:line="314" w:lineRule="auto"/>
        <w:ind w:left="27" w:right="26" w:firstLine="1500"/>
        <w:jc w:val="both"/>
      </w:pPr>
      <w:r>
        <w:t>§ 2º Cada Deputado deve indicar à Comissão de Tomada de Contas dois servidores lotados em seu respectivo gabinete parlamentar, comissão, liderança ou bloco partidário, que serão responsáveis pela gestão da prestação de contas das verbas de ressarcimento.</w:t>
      </w:r>
    </w:p>
    <w:p w14:paraId="12C2AEFA"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51BF5B46" w14:textId="77777777" w:rsidR="00781760" w:rsidRDefault="00781760">
      <w:pPr>
        <w:pStyle w:val="Corpodetexto"/>
      </w:pPr>
    </w:p>
    <w:p w14:paraId="351D7DF2" w14:textId="77777777" w:rsidR="00781760" w:rsidRDefault="00781760">
      <w:pPr>
        <w:pStyle w:val="Corpodetexto"/>
        <w:spacing w:before="75"/>
      </w:pPr>
    </w:p>
    <w:p w14:paraId="47758DDF" w14:textId="77777777" w:rsidR="00781760" w:rsidRDefault="00000000">
      <w:pPr>
        <w:pStyle w:val="Corpodetexto"/>
        <w:spacing w:line="314" w:lineRule="auto"/>
        <w:ind w:left="27" w:right="25" w:firstLine="1500"/>
        <w:jc w:val="both"/>
      </w:pPr>
      <w:r>
        <w:rPr>
          <w:b/>
        </w:rPr>
        <w:t xml:space="preserve">Art. 32. </w:t>
      </w:r>
      <w:r>
        <w:t>A Comissão de Tomada de Contas fará a análise dos documentos, devidamente acompanhados</w:t>
      </w:r>
      <w:r>
        <w:rPr>
          <w:spacing w:val="-3"/>
        </w:rPr>
        <w:t xml:space="preserve"> </w:t>
      </w:r>
      <w:r>
        <w:t>da</w:t>
      </w:r>
      <w:r>
        <w:rPr>
          <w:spacing w:val="-3"/>
        </w:rPr>
        <w:t xml:space="preserve"> </w:t>
      </w:r>
      <w:r>
        <w:t>quitação</w:t>
      </w:r>
      <w:r>
        <w:rPr>
          <w:spacing w:val="-3"/>
        </w:rPr>
        <w:t xml:space="preserve"> </w:t>
      </w:r>
      <w:r>
        <w:t>válida</w:t>
      </w:r>
      <w:r>
        <w:rPr>
          <w:spacing w:val="-3"/>
        </w:rPr>
        <w:t xml:space="preserve"> </w:t>
      </w:r>
      <w:r>
        <w:t>dos</w:t>
      </w:r>
      <w:r>
        <w:rPr>
          <w:spacing w:val="-3"/>
        </w:rPr>
        <w:t xml:space="preserve"> </w:t>
      </w:r>
      <w:r>
        <w:t>valores,</w:t>
      </w:r>
      <w:r>
        <w:rPr>
          <w:spacing w:val="-3"/>
        </w:rPr>
        <w:t xml:space="preserve"> </w:t>
      </w:r>
      <w:r>
        <w:t>e</w:t>
      </w:r>
      <w:r>
        <w:rPr>
          <w:spacing w:val="-3"/>
        </w:rPr>
        <w:t xml:space="preserve"> </w:t>
      </w:r>
      <w:r>
        <w:t>emitirá</w:t>
      </w:r>
      <w:r>
        <w:rPr>
          <w:spacing w:val="-3"/>
        </w:rPr>
        <w:t xml:space="preserve"> </w:t>
      </w:r>
      <w:r>
        <w:t>relatório</w:t>
      </w:r>
      <w:r>
        <w:rPr>
          <w:spacing w:val="-3"/>
        </w:rPr>
        <w:t xml:space="preserve"> </w:t>
      </w:r>
      <w:r>
        <w:t>com</w:t>
      </w:r>
      <w:r>
        <w:rPr>
          <w:spacing w:val="-3"/>
        </w:rPr>
        <w:t xml:space="preserve"> </w:t>
      </w:r>
      <w:r>
        <w:t>a</w:t>
      </w:r>
      <w:r>
        <w:rPr>
          <w:spacing w:val="-3"/>
        </w:rPr>
        <w:t xml:space="preserve"> </w:t>
      </w:r>
      <w:r>
        <w:t>liberação</w:t>
      </w:r>
      <w:r>
        <w:rPr>
          <w:spacing w:val="-3"/>
        </w:rPr>
        <w:t xml:space="preserve"> </w:t>
      </w:r>
      <w:r>
        <w:t>do</w:t>
      </w:r>
      <w:r>
        <w:rPr>
          <w:spacing w:val="-3"/>
        </w:rPr>
        <w:t xml:space="preserve"> </w:t>
      </w:r>
      <w:r>
        <w:t>pagamento</w:t>
      </w:r>
      <w:r>
        <w:rPr>
          <w:spacing w:val="-3"/>
        </w:rPr>
        <w:t xml:space="preserve"> </w:t>
      </w:r>
      <w:r>
        <w:t>à</w:t>
      </w:r>
      <w:r>
        <w:rPr>
          <w:spacing w:val="-3"/>
        </w:rPr>
        <w:t xml:space="preserve"> </w:t>
      </w:r>
      <w:r>
        <w:t>Diretoria</w:t>
      </w:r>
      <w:r>
        <w:rPr>
          <w:spacing w:val="-3"/>
        </w:rPr>
        <w:t xml:space="preserve"> </w:t>
      </w:r>
      <w:r>
        <w:t>Financeira.</w:t>
      </w:r>
    </w:p>
    <w:p w14:paraId="03D07F81" w14:textId="77777777" w:rsidR="00781760" w:rsidRDefault="00000000">
      <w:pPr>
        <w:pStyle w:val="Corpodetexto"/>
        <w:spacing w:before="239" w:line="314" w:lineRule="auto"/>
        <w:ind w:left="27" w:right="27" w:firstLine="1500"/>
        <w:jc w:val="both"/>
      </w:pPr>
      <w:r>
        <w:t>§ 1º A Comissão de Tomada de Contas tem prazo de quatro dias para analisar a prestação de contas apresentada,</w:t>
      </w:r>
      <w:r>
        <w:rPr>
          <w:spacing w:val="-4"/>
        </w:rPr>
        <w:t xml:space="preserve"> </w:t>
      </w:r>
      <w:r>
        <w:t>reiniciando-se</w:t>
      </w:r>
      <w:r>
        <w:rPr>
          <w:spacing w:val="-4"/>
        </w:rPr>
        <w:t xml:space="preserve"> </w:t>
      </w:r>
      <w:r>
        <w:t>a</w:t>
      </w:r>
      <w:r>
        <w:rPr>
          <w:spacing w:val="-3"/>
        </w:rPr>
        <w:t xml:space="preserve"> </w:t>
      </w:r>
      <w:r>
        <w:t>contagem</w:t>
      </w:r>
      <w:r>
        <w:rPr>
          <w:spacing w:val="-3"/>
        </w:rPr>
        <w:t xml:space="preserve"> </w:t>
      </w:r>
      <w:r>
        <w:t>do</w:t>
      </w:r>
      <w:r>
        <w:rPr>
          <w:spacing w:val="-3"/>
        </w:rPr>
        <w:t xml:space="preserve"> </w:t>
      </w:r>
      <w:r>
        <w:t>prazo</w:t>
      </w:r>
      <w:r>
        <w:rPr>
          <w:spacing w:val="-4"/>
        </w:rPr>
        <w:t xml:space="preserve"> </w:t>
      </w:r>
      <w:r>
        <w:t>caso</w:t>
      </w:r>
      <w:r>
        <w:rPr>
          <w:spacing w:val="-3"/>
        </w:rPr>
        <w:t xml:space="preserve"> </w:t>
      </w:r>
      <w:r>
        <w:t>haja</w:t>
      </w:r>
      <w:r>
        <w:rPr>
          <w:spacing w:val="-3"/>
        </w:rPr>
        <w:t xml:space="preserve"> </w:t>
      </w:r>
      <w:r>
        <w:t>necessidade</w:t>
      </w:r>
      <w:r>
        <w:rPr>
          <w:spacing w:val="-3"/>
        </w:rPr>
        <w:t xml:space="preserve"> </w:t>
      </w:r>
      <w:r>
        <w:t>de</w:t>
      </w:r>
      <w:r>
        <w:rPr>
          <w:spacing w:val="-3"/>
        </w:rPr>
        <w:t xml:space="preserve"> </w:t>
      </w:r>
      <w:r>
        <w:t>reapresentar</w:t>
      </w:r>
      <w:r>
        <w:rPr>
          <w:spacing w:val="-2"/>
        </w:rPr>
        <w:t xml:space="preserve"> </w:t>
      </w:r>
      <w:r>
        <w:t>algum</w:t>
      </w:r>
      <w:r>
        <w:rPr>
          <w:spacing w:val="-3"/>
        </w:rPr>
        <w:t xml:space="preserve"> </w:t>
      </w:r>
      <w:r>
        <w:t>documento</w:t>
      </w:r>
      <w:r>
        <w:rPr>
          <w:spacing w:val="-3"/>
        </w:rPr>
        <w:t xml:space="preserve"> </w:t>
      </w:r>
      <w:r>
        <w:t>ou</w:t>
      </w:r>
      <w:r>
        <w:rPr>
          <w:spacing w:val="-3"/>
        </w:rPr>
        <w:t xml:space="preserve"> </w:t>
      </w:r>
      <w:r>
        <w:t>retificar a prestação.</w:t>
      </w:r>
    </w:p>
    <w:p w14:paraId="70B82305" w14:textId="77777777" w:rsidR="00781760" w:rsidRDefault="00000000">
      <w:pPr>
        <w:pStyle w:val="Corpodetexto"/>
        <w:spacing w:before="237" w:line="314" w:lineRule="auto"/>
        <w:ind w:left="27" w:right="27" w:firstLine="1500"/>
        <w:jc w:val="both"/>
      </w:pPr>
      <w:r>
        <w:t>§ 2º A prestação de contas pode ser parcialmente ou inteiramente rejeitada se os documentos anexados apresentarem rasuras, borrões, emendas, receberem acréscimos nas entrelinhas ou se os documentos não se enquadrarem nas espécies previstas para ressarcimento.</w:t>
      </w:r>
    </w:p>
    <w:p w14:paraId="632468A1" w14:textId="77777777" w:rsidR="00781760" w:rsidRDefault="00000000">
      <w:pPr>
        <w:pStyle w:val="Corpodetexto"/>
        <w:spacing w:before="238" w:line="314" w:lineRule="auto"/>
        <w:ind w:left="27" w:right="27" w:firstLine="1500"/>
        <w:jc w:val="both"/>
      </w:pPr>
      <w:r>
        <w:t>§ 3º A necessidade de reapresentar algum documento, de retificar o protocolo, ou o caso de rejeição parcial da prestação de contas, não obsta o processamento da parte aprovada.</w:t>
      </w:r>
    </w:p>
    <w:p w14:paraId="06CEE566" w14:textId="77777777" w:rsidR="00781760" w:rsidRDefault="00000000">
      <w:pPr>
        <w:pStyle w:val="Corpodetexto"/>
        <w:spacing w:before="239" w:line="314" w:lineRule="auto"/>
        <w:ind w:left="27" w:right="25" w:firstLine="1500"/>
        <w:jc w:val="both"/>
      </w:pPr>
      <w:r>
        <w:t>§ 4º Os documentos apresentados pelos parlamentares podem, por amostragem, ser submetidos à análise da Controladoria Interna da Assembleia Legislativa para emissão de parecer de conformidade ou desconformidade com as normas regulamentares, para que, inclusive, desenvolva plano de ação de monitoramento e correção de falhas e realize comunicação à Comissão Executiva sobre eventuais inconsistências identificadas.</w:t>
      </w:r>
    </w:p>
    <w:p w14:paraId="4A4325AA" w14:textId="77777777" w:rsidR="00781760" w:rsidRDefault="00000000">
      <w:pPr>
        <w:pStyle w:val="Corpodetexto"/>
        <w:spacing w:before="237" w:line="314" w:lineRule="auto"/>
        <w:ind w:left="27" w:right="27" w:firstLine="1500"/>
        <w:jc w:val="both"/>
      </w:pPr>
      <w:r>
        <w:t>§ 5º No caso de rejeição, parcial ou total, da prestação de contas, o parlamentar poderá formular pedido de reconsideração à Comissão de Tomada de Contas, no prazo de dez dias úteis.</w:t>
      </w:r>
    </w:p>
    <w:p w14:paraId="0D08B9A9" w14:textId="77777777" w:rsidR="00781760" w:rsidRDefault="00000000">
      <w:pPr>
        <w:pStyle w:val="Corpodetexto"/>
        <w:spacing w:before="238" w:line="314" w:lineRule="auto"/>
        <w:ind w:left="27" w:right="27" w:firstLine="1500"/>
        <w:jc w:val="both"/>
      </w:pPr>
      <w:r>
        <w:t>§ 6º Da</w:t>
      </w:r>
      <w:r>
        <w:rPr>
          <w:spacing w:val="-1"/>
        </w:rPr>
        <w:t xml:space="preserve"> </w:t>
      </w:r>
      <w:r>
        <w:t>decisão negativa do pedido de reconsideração,</w:t>
      </w:r>
      <w:r>
        <w:rPr>
          <w:spacing w:val="-1"/>
        </w:rPr>
        <w:t xml:space="preserve"> </w:t>
      </w:r>
      <w:r>
        <w:t>o parlamentar poderá,</w:t>
      </w:r>
      <w:r>
        <w:rPr>
          <w:spacing w:val="-1"/>
        </w:rPr>
        <w:t xml:space="preserve"> </w:t>
      </w:r>
      <w:r>
        <w:t>no prazo</w:t>
      </w:r>
      <w:r>
        <w:rPr>
          <w:spacing w:val="-1"/>
        </w:rPr>
        <w:t xml:space="preserve"> </w:t>
      </w:r>
      <w:r>
        <w:t>de trinta</w:t>
      </w:r>
      <w:r>
        <w:rPr>
          <w:spacing w:val="-1"/>
        </w:rPr>
        <w:t xml:space="preserve"> </w:t>
      </w:r>
      <w:r>
        <w:t>dias, contados da negativa da Comissão de Tomada de Contas, encaminhar os documentos à Comissão Executiva, que, dentro de dez dias, proferirá decisão definitiva sobre a questão.</w:t>
      </w:r>
    </w:p>
    <w:p w14:paraId="22C74623" w14:textId="77777777" w:rsidR="00781760" w:rsidRDefault="00000000">
      <w:pPr>
        <w:pStyle w:val="Corpodetexto"/>
        <w:spacing w:before="238" w:line="314" w:lineRule="auto"/>
        <w:ind w:left="27" w:right="27" w:firstLine="1500"/>
        <w:jc w:val="both"/>
      </w:pPr>
      <w:r>
        <w:t>§ 7° Caso a decisão da Comissão Executiva seja pela aprovação das contas, o ressarcimento da quantia originariamente rejeitada será realizado por meio de um novo protocolo.</w:t>
      </w:r>
    </w:p>
    <w:p w14:paraId="51DA79F7" w14:textId="77777777" w:rsidR="00781760" w:rsidRDefault="00000000">
      <w:pPr>
        <w:pStyle w:val="Corpodetexto"/>
        <w:spacing w:before="196" w:line="448" w:lineRule="auto"/>
        <w:ind w:left="4220" w:right="4219" w:firstLine="2"/>
        <w:jc w:val="center"/>
      </w:pPr>
      <w:r>
        <w:t>CAPÍTULO VI DISPOSIÇÕES</w:t>
      </w:r>
      <w:r>
        <w:rPr>
          <w:spacing w:val="-14"/>
        </w:rPr>
        <w:t xml:space="preserve"> </w:t>
      </w:r>
      <w:r>
        <w:t>FINAIS</w:t>
      </w:r>
    </w:p>
    <w:p w14:paraId="4585DCFC" w14:textId="77777777" w:rsidR="00781760" w:rsidRDefault="00000000">
      <w:pPr>
        <w:pStyle w:val="Corpodetexto"/>
        <w:spacing w:before="46" w:line="314" w:lineRule="auto"/>
        <w:ind w:left="27" w:right="27" w:firstLine="1500"/>
        <w:jc w:val="both"/>
      </w:pPr>
      <w:r>
        <w:rPr>
          <w:b/>
        </w:rPr>
        <w:t xml:space="preserve">Art. 33. </w:t>
      </w:r>
      <w:r>
        <w:t>Os casos omissos e de interpretação a respeito desta Resolução serão resolvidos pela Comissão Executiva, ouvido o Presidente da Comissão de Tomada de Contas.</w:t>
      </w:r>
    </w:p>
    <w:p w14:paraId="3B7B8ABC" w14:textId="77777777" w:rsidR="00781760" w:rsidRDefault="00000000">
      <w:pPr>
        <w:pStyle w:val="Corpodetexto"/>
        <w:spacing w:before="239" w:line="314" w:lineRule="auto"/>
        <w:ind w:left="27" w:right="26" w:firstLine="1500"/>
        <w:jc w:val="both"/>
      </w:pPr>
      <w:r>
        <w:t>Parágrafo único. Os órgãos que participam do processo de ressarcimento poderão formular consulta</w:t>
      </w:r>
      <w:r>
        <w:rPr>
          <w:spacing w:val="40"/>
        </w:rPr>
        <w:t xml:space="preserve"> </w:t>
      </w:r>
      <w:r>
        <w:t>à Comissão Executiva a respeito da aplicação das normas desta Resolução.</w:t>
      </w:r>
    </w:p>
    <w:p w14:paraId="0D862A50"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6F11F4A2" w14:textId="77777777" w:rsidR="00781760" w:rsidRDefault="00781760">
      <w:pPr>
        <w:pStyle w:val="Corpodetexto"/>
      </w:pPr>
    </w:p>
    <w:p w14:paraId="1EE2E630" w14:textId="77777777" w:rsidR="00781760" w:rsidRDefault="00781760">
      <w:pPr>
        <w:pStyle w:val="Corpodetexto"/>
        <w:spacing w:before="75"/>
      </w:pPr>
    </w:p>
    <w:p w14:paraId="01A57251" w14:textId="77777777" w:rsidR="00781760" w:rsidRDefault="00000000">
      <w:pPr>
        <w:pStyle w:val="Corpodetexto"/>
        <w:ind w:left="1527"/>
      </w:pPr>
      <w:r>
        <w:rPr>
          <w:b/>
        </w:rPr>
        <w:t>Art.</w:t>
      </w:r>
      <w:r>
        <w:rPr>
          <w:b/>
          <w:spacing w:val="-5"/>
        </w:rPr>
        <w:t xml:space="preserve"> </w:t>
      </w:r>
      <w:r>
        <w:rPr>
          <w:b/>
        </w:rPr>
        <w:t>34.</w:t>
      </w:r>
      <w:r>
        <w:rPr>
          <w:b/>
          <w:spacing w:val="45"/>
        </w:rPr>
        <w:t xml:space="preserve"> </w:t>
      </w:r>
      <w:r>
        <w:t>Ato</w:t>
      </w:r>
      <w:r>
        <w:rPr>
          <w:spacing w:val="-5"/>
        </w:rPr>
        <w:t xml:space="preserve"> </w:t>
      </w:r>
      <w:r>
        <w:t>da</w:t>
      </w:r>
      <w:r>
        <w:rPr>
          <w:spacing w:val="-5"/>
        </w:rPr>
        <w:t xml:space="preserve"> </w:t>
      </w:r>
      <w:r>
        <w:t>Comissão</w:t>
      </w:r>
      <w:r>
        <w:rPr>
          <w:spacing w:val="-4"/>
        </w:rPr>
        <w:t xml:space="preserve"> </w:t>
      </w:r>
      <w:r>
        <w:t>Executiva</w:t>
      </w:r>
      <w:r>
        <w:rPr>
          <w:spacing w:val="-5"/>
        </w:rPr>
        <w:t xml:space="preserve"> </w:t>
      </w:r>
      <w:r>
        <w:t>poderá</w:t>
      </w:r>
      <w:r>
        <w:rPr>
          <w:spacing w:val="-5"/>
        </w:rPr>
        <w:t xml:space="preserve"> </w:t>
      </w:r>
      <w:r>
        <w:t>regulamentar</w:t>
      </w:r>
      <w:r>
        <w:rPr>
          <w:spacing w:val="-5"/>
        </w:rPr>
        <w:t xml:space="preserve"> </w:t>
      </w:r>
      <w:r>
        <w:t>a</w:t>
      </w:r>
      <w:r>
        <w:rPr>
          <w:spacing w:val="-5"/>
        </w:rPr>
        <w:t xml:space="preserve"> </w:t>
      </w:r>
      <w:r>
        <w:t>aplicação</w:t>
      </w:r>
      <w:r>
        <w:rPr>
          <w:spacing w:val="-5"/>
        </w:rPr>
        <w:t xml:space="preserve"> </w:t>
      </w:r>
      <w:r>
        <w:t>desta</w:t>
      </w:r>
      <w:r>
        <w:rPr>
          <w:spacing w:val="-4"/>
        </w:rPr>
        <w:t xml:space="preserve"> </w:t>
      </w:r>
      <w:r>
        <w:rPr>
          <w:spacing w:val="-2"/>
        </w:rPr>
        <w:t>Resolução.</w:t>
      </w:r>
    </w:p>
    <w:p w14:paraId="431F4DB7" w14:textId="77777777" w:rsidR="00781760" w:rsidRDefault="00781760">
      <w:pPr>
        <w:pStyle w:val="Corpodetexto"/>
        <w:spacing w:before="51"/>
      </w:pPr>
    </w:p>
    <w:p w14:paraId="22F5397A" w14:textId="77777777" w:rsidR="00781760" w:rsidRDefault="00000000">
      <w:pPr>
        <w:pStyle w:val="Corpodetexto"/>
        <w:spacing w:line="314" w:lineRule="auto"/>
        <w:ind w:left="27" w:right="25" w:firstLine="1500"/>
        <w:jc w:val="both"/>
      </w:pPr>
      <w:r>
        <w:rPr>
          <w:b/>
        </w:rPr>
        <w:t xml:space="preserve">Art. 35. </w:t>
      </w:r>
      <w:r>
        <w:t>As despesas a serem ressarcidas devem ser registradas nos sistemas de controle disponibilizados pela Assembleia Legislativa.</w:t>
      </w:r>
    </w:p>
    <w:p w14:paraId="34AAD403" w14:textId="77777777" w:rsidR="00781760" w:rsidRDefault="00000000">
      <w:pPr>
        <w:pStyle w:val="Corpodetexto"/>
        <w:spacing w:before="240"/>
        <w:ind w:left="1527"/>
      </w:pPr>
      <w:r>
        <w:rPr>
          <w:b/>
        </w:rPr>
        <w:t>Art.</w:t>
      </w:r>
      <w:r>
        <w:rPr>
          <w:b/>
          <w:spacing w:val="-6"/>
        </w:rPr>
        <w:t xml:space="preserve"> </w:t>
      </w:r>
      <w:r>
        <w:rPr>
          <w:b/>
        </w:rPr>
        <w:t>36.</w:t>
      </w:r>
      <w:r>
        <w:rPr>
          <w:b/>
          <w:spacing w:val="47"/>
        </w:rPr>
        <w:t xml:space="preserve"> </w:t>
      </w:r>
      <w:r>
        <w:t>Esta</w:t>
      </w:r>
      <w:r>
        <w:rPr>
          <w:spacing w:val="-4"/>
        </w:rPr>
        <w:t xml:space="preserve"> </w:t>
      </w:r>
      <w:r>
        <w:t>Resolução</w:t>
      </w:r>
      <w:r>
        <w:rPr>
          <w:spacing w:val="-3"/>
        </w:rPr>
        <w:t xml:space="preserve"> </w:t>
      </w:r>
      <w:r>
        <w:t>entra</w:t>
      </w:r>
      <w:r>
        <w:rPr>
          <w:spacing w:val="-4"/>
        </w:rPr>
        <w:t xml:space="preserve"> </w:t>
      </w:r>
      <w:r>
        <w:t>em</w:t>
      </w:r>
      <w:r>
        <w:rPr>
          <w:spacing w:val="-4"/>
        </w:rPr>
        <w:t xml:space="preserve"> </w:t>
      </w:r>
      <w:r>
        <w:t>vigor</w:t>
      </w:r>
      <w:r>
        <w:rPr>
          <w:spacing w:val="-4"/>
        </w:rPr>
        <w:t xml:space="preserve"> </w:t>
      </w:r>
      <w:r>
        <w:t>contados</w:t>
      </w:r>
      <w:r>
        <w:rPr>
          <w:spacing w:val="-4"/>
        </w:rPr>
        <w:t xml:space="preserve"> </w:t>
      </w:r>
      <w:r>
        <w:t>trinta</w:t>
      </w:r>
      <w:r>
        <w:rPr>
          <w:spacing w:val="-3"/>
        </w:rPr>
        <w:t xml:space="preserve"> </w:t>
      </w:r>
      <w:r>
        <w:t>dias</w:t>
      </w:r>
      <w:r>
        <w:rPr>
          <w:spacing w:val="-4"/>
        </w:rPr>
        <w:t xml:space="preserve"> </w:t>
      </w:r>
      <w:r>
        <w:t>da</w:t>
      </w:r>
      <w:r>
        <w:rPr>
          <w:spacing w:val="-4"/>
        </w:rPr>
        <w:t xml:space="preserve"> </w:t>
      </w:r>
      <w:r>
        <w:t>data</w:t>
      </w:r>
      <w:r>
        <w:rPr>
          <w:spacing w:val="-4"/>
        </w:rPr>
        <w:t xml:space="preserve"> </w:t>
      </w:r>
      <w:r>
        <w:t>de</w:t>
      </w:r>
      <w:r>
        <w:rPr>
          <w:spacing w:val="-4"/>
        </w:rPr>
        <w:t xml:space="preserve"> </w:t>
      </w:r>
      <w:r>
        <w:t>sua</w:t>
      </w:r>
      <w:r>
        <w:rPr>
          <w:spacing w:val="-3"/>
        </w:rPr>
        <w:t xml:space="preserve"> </w:t>
      </w:r>
      <w:r>
        <w:rPr>
          <w:spacing w:val="-2"/>
        </w:rPr>
        <w:t>publicação.</w:t>
      </w:r>
    </w:p>
    <w:p w14:paraId="18945700" w14:textId="77777777" w:rsidR="00781760" w:rsidRDefault="00781760">
      <w:pPr>
        <w:pStyle w:val="Corpodetexto"/>
        <w:spacing w:before="50"/>
      </w:pPr>
    </w:p>
    <w:p w14:paraId="0DDA61A9" w14:textId="77777777" w:rsidR="00781760" w:rsidRDefault="00000000">
      <w:pPr>
        <w:pStyle w:val="Corpodetexto"/>
        <w:ind w:left="1527"/>
      </w:pPr>
      <w:r>
        <w:rPr>
          <w:b/>
        </w:rPr>
        <w:t>Art.</w:t>
      </w:r>
      <w:r>
        <w:rPr>
          <w:b/>
          <w:spacing w:val="-5"/>
        </w:rPr>
        <w:t xml:space="preserve"> </w:t>
      </w:r>
      <w:r>
        <w:rPr>
          <w:b/>
        </w:rPr>
        <w:t>37.</w:t>
      </w:r>
      <w:r>
        <w:rPr>
          <w:b/>
          <w:spacing w:val="49"/>
        </w:rPr>
        <w:t xml:space="preserve"> </w:t>
      </w:r>
      <w:r>
        <w:t>Revoga</w:t>
      </w:r>
      <w:r>
        <w:rPr>
          <w:spacing w:val="-3"/>
        </w:rPr>
        <w:t xml:space="preserve"> </w:t>
      </w:r>
      <w:r>
        <w:t>a</w:t>
      </w:r>
      <w:r>
        <w:rPr>
          <w:spacing w:val="-3"/>
        </w:rPr>
        <w:t xml:space="preserve"> </w:t>
      </w:r>
      <w:r>
        <w:t>Resolução</w:t>
      </w:r>
      <w:r>
        <w:rPr>
          <w:spacing w:val="-3"/>
        </w:rPr>
        <w:t xml:space="preserve"> </w:t>
      </w:r>
      <w:r>
        <w:t>nº</w:t>
      </w:r>
      <w:r>
        <w:rPr>
          <w:spacing w:val="-3"/>
        </w:rPr>
        <w:t xml:space="preserve"> </w:t>
      </w:r>
      <w:r>
        <w:t>15,</w:t>
      </w:r>
      <w:r>
        <w:rPr>
          <w:spacing w:val="-3"/>
        </w:rPr>
        <w:t xml:space="preserve"> </w:t>
      </w:r>
      <w:r>
        <w:t>de</w:t>
      </w:r>
      <w:r>
        <w:rPr>
          <w:spacing w:val="-3"/>
        </w:rPr>
        <w:t xml:space="preserve"> </w:t>
      </w:r>
      <w:r>
        <w:t>12</w:t>
      </w:r>
      <w:r>
        <w:rPr>
          <w:spacing w:val="-3"/>
        </w:rPr>
        <w:t xml:space="preserve"> </w:t>
      </w:r>
      <w:r>
        <w:t>de</w:t>
      </w:r>
      <w:r>
        <w:rPr>
          <w:spacing w:val="-3"/>
        </w:rPr>
        <w:t xml:space="preserve"> </w:t>
      </w:r>
      <w:r>
        <w:t>novembro</w:t>
      </w:r>
      <w:r>
        <w:rPr>
          <w:spacing w:val="-3"/>
        </w:rPr>
        <w:t xml:space="preserve"> </w:t>
      </w:r>
      <w:r>
        <w:t>de</w:t>
      </w:r>
      <w:r>
        <w:rPr>
          <w:spacing w:val="-2"/>
        </w:rPr>
        <w:t xml:space="preserve"> 2019.</w:t>
      </w:r>
    </w:p>
    <w:p w14:paraId="0DE14EE3" w14:textId="77777777" w:rsidR="00781760" w:rsidRDefault="00781760">
      <w:pPr>
        <w:pStyle w:val="Corpodetexto"/>
        <w:spacing w:before="7"/>
      </w:pPr>
    </w:p>
    <w:p w14:paraId="179C20AD" w14:textId="77777777" w:rsidR="00781760" w:rsidRDefault="00000000">
      <w:pPr>
        <w:pStyle w:val="Corpodetexto"/>
        <w:ind w:left="304" w:right="304"/>
        <w:jc w:val="center"/>
      </w:pPr>
      <w:r>
        <w:t>Curitiba,</w:t>
      </w:r>
      <w:r>
        <w:rPr>
          <w:spacing w:val="-3"/>
        </w:rPr>
        <w:t xml:space="preserve"> </w:t>
      </w:r>
      <w:r>
        <w:t>19</w:t>
      </w:r>
      <w:r>
        <w:rPr>
          <w:spacing w:val="-3"/>
        </w:rPr>
        <w:t xml:space="preserve"> </w:t>
      </w:r>
      <w:r>
        <w:t>de</w:t>
      </w:r>
      <w:r>
        <w:rPr>
          <w:spacing w:val="-2"/>
        </w:rPr>
        <w:t xml:space="preserve"> </w:t>
      </w:r>
      <w:r>
        <w:t>agosto</w:t>
      </w:r>
      <w:r>
        <w:rPr>
          <w:spacing w:val="-3"/>
        </w:rPr>
        <w:t xml:space="preserve"> </w:t>
      </w:r>
      <w:r>
        <w:t>de</w:t>
      </w:r>
      <w:r>
        <w:rPr>
          <w:spacing w:val="-2"/>
        </w:rPr>
        <w:t xml:space="preserve"> 2025.</w:t>
      </w:r>
    </w:p>
    <w:p w14:paraId="5B9E47E4" w14:textId="77777777" w:rsidR="00781760" w:rsidRDefault="00781760">
      <w:pPr>
        <w:pStyle w:val="Corpodetexto"/>
      </w:pPr>
    </w:p>
    <w:p w14:paraId="6238D4C3" w14:textId="77777777" w:rsidR="00781760" w:rsidRDefault="00781760">
      <w:pPr>
        <w:pStyle w:val="Corpodetexto"/>
        <w:spacing w:before="207"/>
      </w:pPr>
    </w:p>
    <w:p w14:paraId="39471C00" w14:textId="77777777" w:rsidR="00781760" w:rsidRDefault="00000000">
      <w:pPr>
        <w:spacing w:before="1" w:line="451" w:lineRule="auto"/>
        <w:ind w:left="3422" w:right="3420"/>
        <w:jc w:val="center"/>
        <w:rPr>
          <w:b/>
          <w:sz w:val="24"/>
        </w:rPr>
      </w:pPr>
      <w:r>
        <w:rPr>
          <w:b/>
          <w:sz w:val="24"/>
        </w:rPr>
        <w:t>Deputado</w:t>
      </w:r>
      <w:r>
        <w:rPr>
          <w:b/>
          <w:spacing w:val="-14"/>
          <w:sz w:val="24"/>
        </w:rPr>
        <w:t xml:space="preserve"> </w:t>
      </w:r>
      <w:r>
        <w:rPr>
          <w:b/>
          <w:sz w:val="24"/>
        </w:rPr>
        <w:t>ALEXANDRE</w:t>
      </w:r>
      <w:r>
        <w:rPr>
          <w:b/>
          <w:spacing w:val="-14"/>
          <w:sz w:val="24"/>
        </w:rPr>
        <w:t xml:space="preserve"> </w:t>
      </w:r>
      <w:r>
        <w:rPr>
          <w:b/>
          <w:sz w:val="24"/>
        </w:rPr>
        <w:t xml:space="preserve">CURI </w:t>
      </w:r>
      <w:r>
        <w:rPr>
          <w:b/>
          <w:spacing w:val="-2"/>
          <w:sz w:val="24"/>
        </w:rPr>
        <w:t>Presidente</w:t>
      </w:r>
    </w:p>
    <w:p w14:paraId="7809F9B3" w14:textId="77777777" w:rsidR="00781760" w:rsidRDefault="00781760">
      <w:pPr>
        <w:pStyle w:val="Corpodetexto"/>
        <w:spacing w:before="239"/>
        <w:rPr>
          <w:b/>
        </w:rPr>
      </w:pPr>
    </w:p>
    <w:p w14:paraId="31BD2FBB" w14:textId="77777777" w:rsidR="00781760" w:rsidRDefault="00000000">
      <w:pPr>
        <w:spacing w:line="451" w:lineRule="auto"/>
        <w:ind w:left="4027" w:right="4025"/>
        <w:jc w:val="center"/>
        <w:rPr>
          <w:b/>
          <w:sz w:val="24"/>
        </w:rPr>
      </w:pPr>
      <w:r>
        <w:rPr>
          <w:b/>
          <w:sz w:val="24"/>
        </w:rPr>
        <w:t>Deputado</w:t>
      </w:r>
      <w:r>
        <w:rPr>
          <w:b/>
          <w:spacing w:val="-14"/>
          <w:sz w:val="24"/>
        </w:rPr>
        <w:t xml:space="preserve"> </w:t>
      </w:r>
      <w:r>
        <w:rPr>
          <w:b/>
          <w:sz w:val="24"/>
        </w:rPr>
        <w:t>GUGU</w:t>
      </w:r>
      <w:r>
        <w:rPr>
          <w:b/>
          <w:spacing w:val="-14"/>
          <w:sz w:val="24"/>
        </w:rPr>
        <w:t xml:space="preserve"> </w:t>
      </w:r>
      <w:r>
        <w:rPr>
          <w:b/>
          <w:sz w:val="24"/>
        </w:rPr>
        <w:t>BUENO 1º Secretário</w:t>
      </w:r>
    </w:p>
    <w:p w14:paraId="41DCDB65" w14:textId="77777777" w:rsidR="00781760" w:rsidRDefault="00781760">
      <w:pPr>
        <w:pStyle w:val="Corpodetexto"/>
        <w:spacing w:before="240"/>
        <w:rPr>
          <w:b/>
        </w:rPr>
      </w:pPr>
    </w:p>
    <w:p w14:paraId="50D98FF3" w14:textId="77777777" w:rsidR="00781760" w:rsidRDefault="00000000">
      <w:pPr>
        <w:ind w:left="304" w:right="304"/>
        <w:jc w:val="center"/>
        <w:rPr>
          <w:b/>
          <w:sz w:val="24"/>
        </w:rPr>
      </w:pPr>
      <w:r>
        <w:rPr>
          <w:b/>
          <w:spacing w:val="-2"/>
          <w:sz w:val="24"/>
        </w:rPr>
        <w:t>JUSTIFICATIVA</w:t>
      </w:r>
    </w:p>
    <w:p w14:paraId="45744A73" w14:textId="77777777" w:rsidR="00781760" w:rsidRDefault="00781760">
      <w:pPr>
        <w:pStyle w:val="Corpodetexto"/>
        <w:spacing w:before="7"/>
        <w:rPr>
          <w:b/>
        </w:rPr>
      </w:pPr>
    </w:p>
    <w:p w14:paraId="1958EA35" w14:textId="77777777" w:rsidR="00781760" w:rsidRDefault="00000000">
      <w:pPr>
        <w:pStyle w:val="Corpodetexto"/>
        <w:spacing w:line="314" w:lineRule="auto"/>
        <w:ind w:left="27" w:right="26" w:firstLine="1500"/>
        <w:jc w:val="both"/>
      </w:pPr>
      <w:r>
        <w:t>A presente Resolução dispõe sobre as verbas de ressarcimento e indenizatórias destinadas à cobertura de despesas vinculadas ao exercício da atividade parlamentar na Assembleia Legislativa do Paraná.</w:t>
      </w:r>
    </w:p>
    <w:p w14:paraId="031DB139" w14:textId="77777777" w:rsidR="00781760" w:rsidRDefault="00000000">
      <w:pPr>
        <w:pStyle w:val="Corpodetexto"/>
        <w:spacing w:before="239" w:line="314" w:lineRule="auto"/>
        <w:ind w:left="27" w:right="25" w:firstLine="1500"/>
        <w:jc w:val="both"/>
      </w:pPr>
      <w:r>
        <w:t>A medida contempla as regras para que os Deputados e servidores possam solicitar o ressarcimento das despesas que tiverem no exercício da atividade parlamentar, de forma transparente e pormenorizada, a fim de garantir que as verbas públicas sejam empregadas da melhor forma. Estabelece, ainda, as vedações e os procedimentos cabíveis, bem como define os prazos e os órgãos responsáveis para processar os pedidos de ressarcimento no âmbito da Assembleia Legislativa.</w:t>
      </w:r>
    </w:p>
    <w:p w14:paraId="25249380" w14:textId="77777777" w:rsidR="00781760" w:rsidRDefault="00000000">
      <w:pPr>
        <w:pStyle w:val="Corpodetexto"/>
        <w:spacing w:before="236" w:line="314" w:lineRule="auto"/>
        <w:ind w:left="27" w:right="26" w:firstLine="1500"/>
        <w:jc w:val="both"/>
      </w:pPr>
      <w:r>
        <w:t xml:space="preserve">Também, revoga normas atualmente vigentes que tratam das verbas de ressarcimentos dos Deputados, pois visa unificá-las em uma única norma, de forma a facilitar os procedimentos e conferir maior clareza e </w:t>
      </w:r>
      <w:r>
        <w:rPr>
          <w:spacing w:val="-2"/>
        </w:rPr>
        <w:t>transparência.</w:t>
      </w:r>
    </w:p>
    <w:p w14:paraId="073B6D66" w14:textId="77777777" w:rsidR="00781760" w:rsidRDefault="00781760">
      <w:pPr>
        <w:pStyle w:val="Corpodetexto"/>
        <w:spacing w:line="314" w:lineRule="auto"/>
        <w:jc w:val="both"/>
        <w:sectPr w:rsidR="00781760">
          <w:pgSz w:w="11900" w:h="16840"/>
          <w:pgMar w:top="2660" w:right="708" w:bottom="760" w:left="708" w:header="429" w:footer="577" w:gutter="0"/>
          <w:cols w:space="720"/>
        </w:sectPr>
      </w:pPr>
    </w:p>
    <w:p w14:paraId="0DE088A5" w14:textId="77777777" w:rsidR="00781760" w:rsidRDefault="00781760">
      <w:pPr>
        <w:pStyle w:val="Corpodetexto"/>
      </w:pPr>
    </w:p>
    <w:p w14:paraId="79E6EA52" w14:textId="77777777" w:rsidR="00781760" w:rsidRDefault="00781760">
      <w:pPr>
        <w:pStyle w:val="Corpodetexto"/>
        <w:spacing w:before="74"/>
      </w:pPr>
    </w:p>
    <w:p w14:paraId="2AB83776" w14:textId="77777777" w:rsidR="00781760" w:rsidRDefault="00000000">
      <w:pPr>
        <w:pStyle w:val="Corpodetexto"/>
        <w:spacing w:line="314" w:lineRule="auto"/>
        <w:ind w:left="27" w:right="25" w:firstLine="1500"/>
        <w:jc w:val="both"/>
      </w:pPr>
      <w:r>
        <w:t xml:space="preserve">Ainda, aprimora os mecanismos de controle e de fiscalização das despesas ressarcidas, fortalecendo os princípios da legalidade, moralidade, publicidade e eficiência, previstos no </w:t>
      </w:r>
      <w:r>
        <w:rPr>
          <w:i/>
        </w:rPr>
        <w:t xml:space="preserve">caput </w:t>
      </w:r>
      <w:r>
        <w:t>do art. 37 da Constituição Federal. Ao estabelecer critérios objetivos para o reembolso ou indenização, contribui para mitigar interpretações subjetivas, prevenir distorções e reforçar a legitimidade do uso dos recursos públicos.</w:t>
      </w:r>
    </w:p>
    <w:p w14:paraId="78348474" w14:textId="77777777" w:rsidR="00781760" w:rsidRDefault="00000000">
      <w:pPr>
        <w:pStyle w:val="Corpodetexto"/>
        <w:spacing w:before="238" w:line="314" w:lineRule="auto"/>
        <w:ind w:left="27" w:right="26" w:firstLine="1500"/>
        <w:jc w:val="both"/>
      </w:pPr>
      <w:r>
        <w:t>A</w:t>
      </w:r>
      <w:r>
        <w:rPr>
          <w:spacing w:val="-1"/>
        </w:rPr>
        <w:t xml:space="preserve"> </w:t>
      </w:r>
      <w:r>
        <w:t>sistematização</w:t>
      </w:r>
      <w:r>
        <w:rPr>
          <w:spacing w:val="-1"/>
        </w:rPr>
        <w:t xml:space="preserve"> </w:t>
      </w:r>
      <w:r>
        <w:t>das</w:t>
      </w:r>
      <w:r>
        <w:rPr>
          <w:spacing w:val="-1"/>
        </w:rPr>
        <w:t xml:space="preserve"> </w:t>
      </w:r>
      <w:r>
        <w:t>regras</w:t>
      </w:r>
      <w:r>
        <w:rPr>
          <w:spacing w:val="-1"/>
        </w:rPr>
        <w:t xml:space="preserve"> </w:t>
      </w:r>
      <w:r>
        <w:t>em</w:t>
      </w:r>
      <w:r>
        <w:rPr>
          <w:spacing w:val="-1"/>
        </w:rPr>
        <w:t xml:space="preserve"> </w:t>
      </w:r>
      <w:r>
        <w:t>um</w:t>
      </w:r>
      <w:r>
        <w:rPr>
          <w:spacing w:val="-1"/>
        </w:rPr>
        <w:t xml:space="preserve"> </w:t>
      </w:r>
      <w:r>
        <w:t>único</w:t>
      </w:r>
      <w:r>
        <w:rPr>
          <w:spacing w:val="-1"/>
        </w:rPr>
        <w:t xml:space="preserve"> </w:t>
      </w:r>
      <w:r>
        <w:t>diploma</w:t>
      </w:r>
      <w:r>
        <w:rPr>
          <w:spacing w:val="-1"/>
        </w:rPr>
        <w:t xml:space="preserve"> </w:t>
      </w:r>
      <w:r>
        <w:t>normativo</w:t>
      </w:r>
      <w:r>
        <w:rPr>
          <w:spacing w:val="-1"/>
        </w:rPr>
        <w:t xml:space="preserve"> </w:t>
      </w:r>
      <w:r>
        <w:t>promove</w:t>
      </w:r>
      <w:r>
        <w:rPr>
          <w:spacing w:val="-1"/>
        </w:rPr>
        <w:t xml:space="preserve"> </w:t>
      </w:r>
      <w:r>
        <w:t>a</w:t>
      </w:r>
      <w:r>
        <w:rPr>
          <w:spacing w:val="-1"/>
        </w:rPr>
        <w:t xml:space="preserve"> </w:t>
      </w:r>
      <w:r>
        <w:t>segurança</w:t>
      </w:r>
      <w:r>
        <w:rPr>
          <w:spacing w:val="-1"/>
        </w:rPr>
        <w:t xml:space="preserve"> </w:t>
      </w:r>
      <w:r>
        <w:t>jurídica</w:t>
      </w:r>
      <w:r>
        <w:rPr>
          <w:spacing w:val="-1"/>
        </w:rPr>
        <w:t xml:space="preserve"> </w:t>
      </w:r>
      <w:r>
        <w:t>e</w:t>
      </w:r>
      <w:r>
        <w:rPr>
          <w:spacing w:val="-1"/>
        </w:rPr>
        <w:t xml:space="preserve"> </w:t>
      </w:r>
      <w:r>
        <w:t>facilita</w:t>
      </w:r>
      <w:r>
        <w:rPr>
          <w:spacing w:val="-1"/>
        </w:rPr>
        <w:t xml:space="preserve"> </w:t>
      </w:r>
      <w:r>
        <w:t xml:space="preserve">o acesso às informações por parte dos próprios parlamentares, dos órgãos de controle e da sociedade civil. Busca-se reforçar o compromisso da Assembleia Legislativa com a gestão responsável dos recursos públicos e com a transparência das ações parlamentares, em sintonia com os anseios da sociedade por uma atuação política ética e </w:t>
      </w:r>
      <w:r>
        <w:rPr>
          <w:spacing w:val="-2"/>
        </w:rPr>
        <w:t>eficiente.</w:t>
      </w:r>
    </w:p>
    <w:p w14:paraId="11CA4723" w14:textId="77777777" w:rsidR="00781760" w:rsidRDefault="00000000">
      <w:pPr>
        <w:pStyle w:val="Corpodetexto"/>
        <w:spacing w:before="236" w:line="314" w:lineRule="auto"/>
        <w:ind w:left="27" w:right="25" w:firstLine="1500"/>
        <w:jc w:val="both"/>
      </w:pPr>
      <w:r>
        <w:t>A criação de um limite adicional de até 40 UPF/PR (quarenta vezes a Unidade Padrão Fiscal do Paraná), exclusivo para despesas com passagens aéreas, taxas de embarque e seguros, tem por finalidade racionalizar a utilização dos recursos destinados à atividade parlamentar. Com isso, há redução da quantidade de solicitações pontuais de passagens custeadas diretamente pela Casa Legislativa, especialmente para fins de representação institucional, conferindo maior previsibilidade orçamentária e agilidade na atuação dos parlamentares.</w:t>
      </w:r>
    </w:p>
    <w:p w14:paraId="1817B9E6" w14:textId="77777777" w:rsidR="00781760" w:rsidRDefault="00000000">
      <w:pPr>
        <w:pStyle w:val="Corpodetexto"/>
        <w:spacing w:before="236" w:line="314" w:lineRule="auto"/>
        <w:ind w:left="27" w:right="25" w:firstLine="1500"/>
        <w:jc w:val="both"/>
      </w:pPr>
      <w:r>
        <w:t>Portanto, esta Resolução não apenas moderniza o regramento atual, mas também assegura a isonomia no tratamento dos Deputados Estaduais, ao definir com clareza os limites e as hipóteses de ressarcimento, e disciplina os procedimentos administrativos necessários à sua adequada tramitação.</w:t>
      </w:r>
    </w:p>
    <w:sectPr w:rsidR="00781760">
      <w:pgSz w:w="11900" w:h="16840"/>
      <w:pgMar w:top="2660" w:right="708" w:bottom="760" w:left="708" w:header="429" w:footer="5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B5A08" w14:textId="77777777" w:rsidR="00F801F7" w:rsidRDefault="00F801F7">
      <w:r>
        <w:separator/>
      </w:r>
    </w:p>
  </w:endnote>
  <w:endnote w:type="continuationSeparator" w:id="0">
    <w:p w14:paraId="58813F43" w14:textId="77777777" w:rsidR="00F801F7" w:rsidRDefault="00F80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0873" w14:textId="77777777" w:rsidR="00781760" w:rsidRDefault="00000000">
    <w:pPr>
      <w:pStyle w:val="Corpodetexto"/>
      <w:spacing w:line="14" w:lineRule="auto"/>
      <w:rPr>
        <w:sz w:val="20"/>
      </w:rPr>
    </w:pPr>
    <w:r>
      <w:rPr>
        <w:noProof/>
        <w:sz w:val="20"/>
      </w:rPr>
      <mc:AlternateContent>
        <mc:Choice Requires="wps">
          <w:drawing>
            <wp:anchor distT="0" distB="0" distL="0" distR="0" simplePos="0" relativeHeight="487290368" behindDoc="1" locked="0" layoutInCell="1" allowOverlap="1" wp14:anchorId="2E8C3B10" wp14:editId="54C2A6DC">
              <wp:simplePos x="0" y="0"/>
              <wp:positionH relativeFrom="page">
                <wp:posOffset>6464046</wp:posOffset>
              </wp:positionH>
              <wp:positionV relativeFrom="page">
                <wp:posOffset>10187390</wp:posOffset>
              </wp:positionV>
              <wp:extent cx="50673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 cy="196215"/>
                      </a:xfrm>
                      <a:prstGeom prst="rect">
                        <a:avLst/>
                      </a:prstGeom>
                    </wps:spPr>
                    <wps:txbx>
                      <w:txbxContent>
                        <w:p w14:paraId="00D11B58" w14:textId="77777777" w:rsidR="00781760" w:rsidRDefault="00000000">
                          <w:pPr>
                            <w:pStyle w:val="Corpodetexto"/>
                            <w:spacing w:before="12"/>
                            <w:ind w:left="2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10</w:t>
                          </w:r>
                          <w:r>
                            <w:rPr>
                              <w:rFonts w:ascii="Arial"/>
                            </w:rPr>
                            <w:fldChar w:fldCharType="end"/>
                          </w:r>
                          <w:r>
                            <w:rPr>
                              <w:rFonts w:ascii="Arial"/>
                            </w:rPr>
                            <w:t xml:space="preserve"> /</w:t>
                          </w:r>
                          <w:r>
                            <w:rPr>
                              <w:rFonts w:ascii="Arial"/>
                              <w:spacing w:val="23"/>
                            </w:rPr>
                            <w:t xml:space="preserve"> </w:t>
                          </w:r>
                          <w:r>
                            <w:rPr>
                              <w:rFonts w:ascii="Arial"/>
                              <w:spacing w:val="-5"/>
                            </w:rPr>
                            <w:fldChar w:fldCharType="begin"/>
                          </w:r>
                          <w:r>
                            <w:rPr>
                              <w:rFonts w:ascii="Arial"/>
                              <w:spacing w:val="-5"/>
                            </w:rPr>
                            <w:instrText xml:space="preserve"> NUMPAGES </w:instrText>
                          </w:r>
                          <w:r>
                            <w:rPr>
                              <w:rFonts w:ascii="Arial"/>
                              <w:spacing w:val="-5"/>
                            </w:rPr>
                            <w:fldChar w:fldCharType="separate"/>
                          </w:r>
                          <w:r>
                            <w:rPr>
                              <w:rFonts w:ascii="Arial"/>
                              <w:spacing w:val="-5"/>
                            </w:rPr>
                            <w:t>18</w:t>
                          </w:r>
                          <w:r>
                            <w:rPr>
                              <w:rFonts w:ascii="Arial"/>
                              <w:spacing w:val="-5"/>
                            </w:rPr>
                            <w:fldChar w:fldCharType="end"/>
                          </w:r>
                        </w:p>
                      </w:txbxContent>
                    </wps:txbx>
                    <wps:bodyPr wrap="square" lIns="0" tIns="0" rIns="0" bIns="0" rtlCol="0">
                      <a:noAutofit/>
                    </wps:bodyPr>
                  </wps:wsp>
                </a:graphicData>
              </a:graphic>
            </wp:anchor>
          </w:drawing>
        </mc:Choice>
        <mc:Fallback>
          <w:pict>
            <v:shapetype w14:anchorId="2E8C3B10" id="_x0000_t202" coordsize="21600,21600" o:spt="202" path="m,l,21600r21600,l21600,xe">
              <v:stroke joinstyle="miter"/>
              <v:path gradientshapeok="t" o:connecttype="rect"/>
            </v:shapetype>
            <v:shape id="Textbox 3" o:spid="_x0000_s1027" type="#_x0000_t202" style="position:absolute;margin-left:509pt;margin-top:802.15pt;width:39.9pt;height:15.45pt;z-index:-1602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" filled="f" stroked="f">
              <v:textbox inset="0,0,0,0">
                <w:txbxContent>
                  <w:p w14:paraId="00D11B58" w14:textId="77777777" w:rsidR="00781760" w:rsidRDefault="00000000">
                    <w:pPr>
                      <w:pStyle w:val="Corpodetexto"/>
                      <w:spacing w:before="12"/>
                      <w:ind w:left="2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10</w:t>
                    </w:r>
                    <w:r>
                      <w:rPr>
                        <w:rFonts w:ascii="Arial"/>
                      </w:rPr>
                      <w:fldChar w:fldCharType="end"/>
                    </w:r>
                    <w:r>
                      <w:rPr>
                        <w:rFonts w:ascii="Arial"/>
                      </w:rPr>
                      <w:t xml:space="preserve"> /</w:t>
                    </w:r>
                    <w:r>
                      <w:rPr>
                        <w:rFonts w:ascii="Arial"/>
                        <w:spacing w:val="23"/>
                      </w:rPr>
                      <w:t xml:space="preserve"> </w:t>
                    </w:r>
                    <w:r>
                      <w:rPr>
                        <w:rFonts w:ascii="Arial"/>
                        <w:spacing w:val="-5"/>
                      </w:rPr>
                      <w:fldChar w:fldCharType="begin"/>
                    </w:r>
                    <w:r>
                      <w:rPr>
                        <w:rFonts w:ascii="Arial"/>
                        <w:spacing w:val="-5"/>
                      </w:rPr>
                      <w:instrText xml:space="preserve"> NUMPAGES </w:instrText>
                    </w:r>
                    <w:r>
                      <w:rPr>
                        <w:rFonts w:ascii="Arial"/>
                        <w:spacing w:val="-5"/>
                      </w:rPr>
                      <w:fldChar w:fldCharType="separate"/>
                    </w:r>
                    <w:r>
                      <w:rPr>
                        <w:rFonts w:ascii="Arial"/>
                        <w:spacing w:val="-5"/>
                      </w:rPr>
                      <w:t>18</w:t>
                    </w:r>
                    <w:r>
                      <w:rPr>
                        <w:rFonts w:ascii="Arial"/>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1F5E" w14:textId="77777777" w:rsidR="00F801F7" w:rsidRDefault="00F801F7">
      <w:r>
        <w:separator/>
      </w:r>
    </w:p>
  </w:footnote>
  <w:footnote w:type="continuationSeparator" w:id="0">
    <w:p w14:paraId="6539A88E" w14:textId="77777777" w:rsidR="00F801F7" w:rsidRDefault="00F80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D541" w14:textId="77777777" w:rsidR="00781760" w:rsidRDefault="00000000">
    <w:pPr>
      <w:pStyle w:val="Corpodetexto"/>
      <w:spacing w:line="14" w:lineRule="auto"/>
      <w:rPr>
        <w:sz w:val="20"/>
      </w:rPr>
    </w:pPr>
    <w:r>
      <w:rPr>
        <w:noProof/>
        <w:sz w:val="20"/>
      </w:rPr>
      <w:drawing>
        <wp:anchor distT="0" distB="0" distL="0" distR="0" simplePos="0" relativeHeight="487289344" behindDoc="1" locked="0" layoutInCell="1" allowOverlap="1" wp14:anchorId="613DB125" wp14:editId="16C1B3C8">
          <wp:simplePos x="0" y="0"/>
          <wp:positionH relativeFrom="page">
            <wp:posOffset>3518027</wp:posOffset>
          </wp:positionH>
          <wp:positionV relativeFrom="page">
            <wp:posOffset>272541</wp:posOffset>
          </wp:positionV>
          <wp:extent cx="520446" cy="635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20446" cy="635000"/>
                  </a:xfrm>
                  <a:prstGeom prst="rect">
                    <a:avLst/>
                  </a:prstGeom>
                </pic:spPr>
              </pic:pic>
            </a:graphicData>
          </a:graphic>
        </wp:anchor>
      </w:drawing>
    </w:r>
    <w:r>
      <w:rPr>
        <w:noProof/>
        <w:sz w:val="20"/>
      </w:rPr>
      <mc:AlternateContent>
        <mc:Choice Requires="wps">
          <w:drawing>
            <wp:anchor distT="0" distB="0" distL="0" distR="0" simplePos="0" relativeHeight="487289856" behindDoc="1" locked="0" layoutInCell="1" allowOverlap="1" wp14:anchorId="201AC33E" wp14:editId="3DC0F538">
              <wp:simplePos x="0" y="0"/>
              <wp:positionH relativeFrom="page">
                <wp:posOffset>324738</wp:posOffset>
              </wp:positionH>
              <wp:positionV relativeFrom="page">
                <wp:posOffset>988646</wp:posOffset>
              </wp:positionV>
              <wp:extent cx="6907530" cy="7200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7530" cy="720090"/>
                      </a:xfrm>
                      <a:prstGeom prst="rect">
                        <a:avLst/>
                      </a:prstGeom>
                    </wps:spPr>
                    <wps:txbx>
                      <w:txbxContent>
                        <w:p w14:paraId="4A881BCA" w14:textId="77777777" w:rsidR="00781760" w:rsidRDefault="00000000">
                          <w:pPr>
                            <w:spacing w:before="11"/>
                            <w:ind w:right="1"/>
                            <w:jc w:val="center"/>
                            <w:rPr>
                              <w:rFonts w:ascii="Arial" w:hAnsi="Arial"/>
                              <w:i/>
                              <w:sz w:val="28"/>
                            </w:rPr>
                          </w:pPr>
                          <w:r>
                            <w:rPr>
                              <w:rFonts w:ascii="Arial" w:hAnsi="Arial"/>
                              <w:i/>
                              <w:sz w:val="28"/>
                            </w:rPr>
                            <w:t xml:space="preserve">ASSEMBLEIA LEGISLATIVA DO </w:t>
                          </w:r>
                          <w:r>
                            <w:rPr>
                              <w:rFonts w:ascii="Arial" w:hAnsi="Arial"/>
                              <w:i/>
                              <w:spacing w:val="-2"/>
                              <w:sz w:val="28"/>
                            </w:rPr>
                            <w:t>PARANÁ</w:t>
                          </w:r>
                        </w:p>
                        <w:p w14:paraId="629EF45D" w14:textId="77777777" w:rsidR="00781760" w:rsidRDefault="00000000">
                          <w:pPr>
                            <w:pStyle w:val="Corpodetexto"/>
                            <w:spacing w:before="153"/>
                            <w:ind w:left="1" w:right="1"/>
                            <w:jc w:val="center"/>
                            <w:rPr>
                              <w:rFonts w:ascii="Arial" w:hAnsi="Arial"/>
                            </w:rPr>
                          </w:pPr>
                          <w:r>
                            <w:rPr>
                              <w:rFonts w:ascii="Arial" w:hAnsi="Arial"/>
                            </w:rPr>
                            <w:t xml:space="preserve">Centro Legislativo Presidente Aníbal </w:t>
                          </w:r>
                          <w:r>
                            <w:rPr>
                              <w:rFonts w:ascii="Arial" w:hAnsi="Arial"/>
                              <w:spacing w:val="-2"/>
                            </w:rPr>
                            <w:t>Khury</w:t>
                          </w:r>
                        </w:p>
                        <w:p w14:paraId="071187C7" w14:textId="77777777" w:rsidR="00781760" w:rsidRDefault="00000000">
                          <w:pPr>
                            <w:spacing w:before="121"/>
                            <w:ind w:left="1" w:right="1"/>
                            <w:jc w:val="center"/>
                            <w:rPr>
                              <w:rFonts w:ascii="Arial" w:hAnsi="Arial"/>
                              <w:sz w:val="20"/>
                            </w:rPr>
                          </w:pPr>
                          <w:r>
                            <w:rPr>
                              <w:rFonts w:ascii="Arial" w:hAnsi="Arial"/>
                              <w:sz w:val="20"/>
                            </w:rPr>
                            <w:t xml:space="preserve">Pc Nossa Senhora De Salete SN - Bairro Centro Cívico - CEP 80530911 - Curitiba - PR - </w:t>
                          </w:r>
                          <w:hyperlink r:id="rId2">
                            <w:r w:rsidR="00781760">
                              <w:rPr>
                                <w:rFonts w:ascii="Arial" w:hAnsi="Arial"/>
                                <w:spacing w:val="-2"/>
                                <w:sz w:val="20"/>
                              </w:rPr>
                              <w:t>https://www.assembleia.pr.leg.br</w:t>
                            </w:r>
                          </w:hyperlink>
                        </w:p>
                      </w:txbxContent>
                    </wps:txbx>
                    <wps:bodyPr wrap="square" lIns="0" tIns="0" rIns="0" bIns="0" rtlCol="0">
                      <a:noAutofit/>
                    </wps:bodyPr>
                  </wps:wsp>
                </a:graphicData>
              </a:graphic>
            </wp:anchor>
          </w:drawing>
        </mc:Choice>
        <mc:Fallback>
          <w:pict>
            <v:shapetype w14:anchorId="201AC33E" id="_x0000_t202" coordsize="21600,21600" o:spt="202" path="m,l,21600r21600,l21600,xe">
              <v:stroke joinstyle="miter"/>
              <v:path gradientshapeok="t" o:connecttype="rect"/>
            </v:shapetype>
            <v:shape id="Textbox 2" o:spid="_x0000_s1026" type="#_x0000_t202" style="position:absolute;margin-left:25.55pt;margin-top:77.85pt;width:543.9pt;height:56.7pt;z-index:-160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" filled="f" stroked="f">
              <v:textbox inset="0,0,0,0">
                <w:txbxContent>
                  <w:p w14:paraId="4A881BCA" w14:textId="77777777" w:rsidR="00781760" w:rsidRDefault="00000000">
                    <w:pPr>
                      <w:spacing w:before="11"/>
                      <w:ind w:right="1"/>
                      <w:jc w:val="center"/>
                      <w:rPr>
                        <w:rFonts w:ascii="Arial" w:hAnsi="Arial"/>
                        <w:i/>
                        <w:sz w:val="28"/>
                      </w:rPr>
                    </w:pPr>
                    <w:r>
                      <w:rPr>
                        <w:rFonts w:ascii="Arial" w:hAnsi="Arial"/>
                        <w:i/>
                        <w:sz w:val="28"/>
                      </w:rPr>
                      <w:t xml:space="preserve">ASSEMBLEIA LEGISLATIVA DO </w:t>
                    </w:r>
                    <w:r>
                      <w:rPr>
                        <w:rFonts w:ascii="Arial" w:hAnsi="Arial"/>
                        <w:i/>
                        <w:spacing w:val="-2"/>
                        <w:sz w:val="28"/>
                      </w:rPr>
                      <w:t>PARANÁ</w:t>
                    </w:r>
                  </w:p>
                  <w:p w14:paraId="629EF45D" w14:textId="77777777" w:rsidR="00781760" w:rsidRDefault="00000000">
                    <w:pPr>
                      <w:pStyle w:val="Corpodetexto"/>
                      <w:spacing w:before="153"/>
                      <w:ind w:left="1" w:right="1"/>
                      <w:jc w:val="center"/>
                      <w:rPr>
                        <w:rFonts w:ascii="Arial" w:hAnsi="Arial"/>
                      </w:rPr>
                    </w:pPr>
                    <w:r>
                      <w:rPr>
                        <w:rFonts w:ascii="Arial" w:hAnsi="Arial"/>
                      </w:rPr>
                      <w:t xml:space="preserve">Centro Legislativo Presidente Aníbal </w:t>
                    </w:r>
                    <w:r>
                      <w:rPr>
                        <w:rFonts w:ascii="Arial" w:hAnsi="Arial"/>
                        <w:spacing w:val="-2"/>
                      </w:rPr>
                      <w:t>Khury</w:t>
                    </w:r>
                  </w:p>
                  <w:p w14:paraId="071187C7" w14:textId="77777777" w:rsidR="00781760" w:rsidRDefault="00000000">
                    <w:pPr>
                      <w:spacing w:before="121"/>
                      <w:ind w:left="1" w:right="1"/>
                      <w:jc w:val="center"/>
                      <w:rPr>
                        <w:rFonts w:ascii="Arial" w:hAnsi="Arial"/>
                        <w:sz w:val="20"/>
                      </w:rPr>
                    </w:pPr>
                    <w:r>
                      <w:rPr>
                        <w:rFonts w:ascii="Arial" w:hAnsi="Arial"/>
                        <w:sz w:val="20"/>
                      </w:rPr>
                      <w:t xml:space="preserve">Pc Nossa Senhora De Salete SN - Bairro Centro Cívico - CEP 80530911 - Curitiba - PR - </w:t>
                    </w:r>
                    <w:hyperlink r:id="rId3">
                      <w:r w:rsidR="00781760">
                        <w:rPr>
                          <w:rFonts w:ascii="Arial" w:hAnsi="Arial"/>
                          <w:spacing w:val="-2"/>
                          <w:sz w:val="20"/>
                        </w:rPr>
                        <w:t>https://www.assembleia.pr.leg.br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1F6"/>
    <w:multiLevelType w:val="hybridMultilevel"/>
    <w:tmpl w:val="031A4984"/>
    <w:lvl w:ilvl="0" w:tplc="ABB0F04C">
      <w:start w:val="1"/>
      <w:numFmt w:val="upperRoman"/>
      <w:lvlText w:val="%1"/>
      <w:lvlJc w:val="left"/>
      <w:pPr>
        <w:ind w:left="27" w:hanging="118"/>
        <w:jc w:val="left"/>
      </w:pPr>
      <w:rPr>
        <w:rFonts w:ascii="Arial Narrow" w:eastAsia="Arial Narrow" w:hAnsi="Arial Narrow" w:cs="Arial Narrow" w:hint="default"/>
        <w:b w:val="0"/>
        <w:bCs w:val="0"/>
        <w:i w:val="0"/>
        <w:iCs w:val="0"/>
        <w:spacing w:val="0"/>
        <w:w w:val="100"/>
        <w:sz w:val="24"/>
        <w:szCs w:val="24"/>
        <w:lang w:val="pt-PT" w:eastAsia="en-US" w:bidi="ar-SA"/>
      </w:rPr>
    </w:lvl>
    <w:lvl w:ilvl="1" w:tplc="4078B154">
      <w:numFmt w:val="bullet"/>
      <w:lvlText w:val="•"/>
      <w:lvlJc w:val="left"/>
      <w:pPr>
        <w:ind w:left="1066" w:hanging="118"/>
      </w:pPr>
      <w:rPr>
        <w:rFonts w:hint="default"/>
        <w:lang w:val="pt-PT" w:eastAsia="en-US" w:bidi="ar-SA"/>
      </w:rPr>
    </w:lvl>
    <w:lvl w:ilvl="2" w:tplc="4F70E534">
      <w:numFmt w:val="bullet"/>
      <w:lvlText w:val="•"/>
      <w:lvlJc w:val="left"/>
      <w:pPr>
        <w:ind w:left="2112" w:hanging="118"/>
      </w:pPr>
      <w:rPr>
        <w:rFonts w:hint="default"/>
        <w:lang w:val="pt-PT" w:eastAsia="en-US" w:bidi="ar-SA"/>
      </w:rPr>
    </w:lvl>
    <w:lvl w:ilvl="3" w:tplc="8E0266E6">
      <w:numFmt w:val="bullet"/>
      <w:lvlText w:val="•"/>
      <w:lvlJc w:val="left"/>
      <w:pPr>
        <w:ind w:left="3159" w:hanging="118"/>
      </w:pPr>
      <w:rPr>
        <w:rFonts w:hint="default"/>
        <w:lang w:val="pt-PT" w:eastAsia="en-US" w:bidi="ar-SA"/>
      </w:rPr>
    </w:lvl>
    <w:lvl w:ilvl="4" w:tplc="05362564">
      <w:numFmt w:val="bullet"/>
      <w:lvlText w:val="•"/>
      <w:lvlJc w:val="left"/>
      <w:pPr>
        <w:ind w:left="4205" w:hanging="118"/>
      </w:pPr>
      <w:rPr>
        <w:rFonts w:hint="default"/>
        <w:lang w:val="pt-PT" w:eastAsia="en-US" w:bidi="ar-SA"/>
      </w:rPr>
    </w:lvl>
    <w:lvl w:ilvl="5" w:tplc="E4029CA4">
      <w:numFmt w:val="bullet"/>
      <w:lvlText w:val="•"/>
      <w:lvlJc w:val="left"/>
      <w:pPr>
        <w:ind w:left="5252" w:hanging="118"/>
      </w:pPr>
      <w:rPr>
        <w:rFonts w:hint="default"/>
        <w:lang w:val="pt-PT" w:eastAsia="en-US" w:bidi="ar-SA"/>
      </w:rPr>
    </w:lvl>
    <w:lvl w:ilvl="6" w:tplc="E35E4B8E">
      <w:numFmt w:val="bullet"/>
      <w:lvlText w:val="•"/>
      <w:lvlJc w:val="left"/>
      <w:pPr>
        <w:ind w:left="6298" w:hanging="118"/>
      </w:pPr>
      <w:rPr>
        <w:rFonts w:hint="default"/>
        <w:lang w:val="pt-PT" w:eastAsia="en-US" w:bidi="ar-SA"/>
      </w:rPr>
    </w:lvl>
    <w:lvl w:ilvl="7" w:tplc="E896837E">
      <w:numFmt w:val="bullet"/>
      <w:lvlText w:val="•"/>
      <w:lvlJc w:val="left"/>
      <w:pPr>
        <w:ind w:left="7344" w:hanging="118"/>
      </w:pPr>
      <w:rPr>
        <w:rFonts w:hint="default"/>
        <w:lang w:val="pt-PT" w:eastAsia="en-US" w:bidi="ar-SA"/>
      </w:rPr>
    </w:lvl>
    <w:lvl w:ilvl="8" w:tplc="DE7A803C">
      <w:numFmt w:val="bullet"/>
      <w:lvlText w:val="•"/>
      <w:lvlJc w:val="left"/>
      <w:pPr>
        <w:ind w:left="8391" w:hanging="118"/>
      </w:pPr>
      <w:rPr>
        <w:rFonts w:hint="default"/>
        <w:lang w:val="pt-PT" w:eastAsia="en-US" w:bidi="ar-SA"/>
      </w:rPr>
    </w:lvl>
  </w:abstractNum>
  <w:abstractNum w:abstractNumId="1" w15:restartNumberingAfterBreak="0">
    <w:nsid w:val="04556D2A"/>
    <w:multiLevelType w:val="hybridMultilevel"/>
    <w:tmpl w:val="4EF0BFB8"/>
    <w:lvl w:ilvl="0" w:tplc="AC18C9E0">
      <w:start w:val="1"/>
      <w:numFmt w:val="upperRoman"/>
      <w:lvlText w:val="%1"/>
      <w:lvlJc w:val="left"/>
      <w:pPr>
        <w:ind w:left="1639" w:hanging="113"/>
        <w:jc w:val="left"/>
      </w:pPr>
      <w:rPr>
        <w:rFonts w:ascii="Arial Narrow" w:eastAsia="Arial Narrow" w:hAnsi="Arial Narrow" w:cs="Arial Narrow" w:hint="default"/>
        <w:b w:val="0"/>
        <w:bCs w:val="0"/>
        <w:i w:val="0"/>
        <w:iCs w:val="0"/>
        <w:spacing w:val="0"/>
        <w:w w:val="100"/>
        <w:sz w:val="24"/>
        <w:szCs w:val="24"/>
        <w:lang w:val="pt-PT" w:eastAsia="en-US" w:bidi="ar-SA"/>
      </w:rPr>
    </w:lvl>
    <w:lvl w:ilvl="1" w:tplc="363AB4E4">
      <w:numFmt w:val="bullet"/>
      <w:lvlText w:val="•"/>
      <w:lvlJc w:val="left"/>
      <w:pPr>
        <w:ind w:left="2524" w:hanging="113"/>
      </w:pPr>
      <w:rPr>
        <w:rFonts w:hint="default"/>
        <w:lang w:val="pt-PT" w:eastAsia="en-US" w:bidi="ar-SA"/>
      </w:rPr>
    </w:lvl>
    <w:lvl w:ilvl="2" w:tplc="2BDC1372">
      <w:numFmt w:val="bullet"/>
      <w:lvlText w:val="•"/>
      <w:lvlJc w:val="left"/>
      <w:pPr>
        <w:ind w:left="3408" w:hanging="113"/>
      </w:pPr>
      <w:rPr>
        <w:rFonts w:hint="default"/>
        <w:lang w:val="pt-PT" w:eastAsia="en-US" w:bidi="ar-SA"/>
      </w:rPr>
    </w:lvl>
    <w:lvl w:ilvl="3" w:tplc="658E8286">
      <w:numFmt w:val="bullet"/>
      <w:lvlText w:val="•"/>
      <w:lvlJc w:val="left"/>
      <w:pPr>
        <w:ind w:left="4293" w:hanging="113"/>
      </w:pPr>
      <w:rPr>
        <w:rFonts w:hint="default"/>
        <w:lang w:val="pt-PT" w:eastAsia="en-US" w:bidi="ar-SA"/>
      </w:rPr>
    </w:lvl>
    <w:lvl w:ilvl="4" w:tplc="DEE0DB34">
      <w:numFmt w:val="bullet"/>
      <w:lvlText w:val="•"/>
      <w:lvlJc w:val="left"/>
      <w:pPr>
        <w:ind w:left="5177" w:hanging="113"/>
      </w:pPr>
      <w:rPr>
        <w:rFonts w:hint="default"/>
        <w:lang w:val="pt-PT" w:eastAsia="en-US" w:bidi="ar-SA"/>
      </w:rPr>
    </w:lvl>
    <w:lvl w:ilvl="5" w:tplc="E3B8A974">
      <w:numFmt w:val="bullet"/>
      <w:lvlText w:val="•"/>
      <w:lvlJc w:val="left"/>
      <w:pPr>
        <w:ind w:left="6062" w:hanging="113"/>
      </w:pPr>
      <w:rPr>
        <w:rFonts w:hint="default"/>
        <w:lang w:val="pt-PT" w:eastAsia="en-US" w:bidi="ar-SA"/>
      </w:rPr>
    </w:lvl>
    <w:lvl w:ilvl="6" w:tplc="7026CE7C">
      <w:numFmt w:val="bullet"/>
      <w:lvlText w:val="•"/>
      <w:lvlJc w:val="left"/>
      <w:pPr>
        <w:ind w:left="6946" w:hanging="113"/>
      </w:pPr>
      <w:rPr>
        <w:rFonts w:hint="default"/>
        <w:lang w:val="pt-PT" w:eastAsia="en-US" w:bidi="ar-SA"/>
      </w:rPr>
    </w:lvl>
    <w:lvl w:ilvl="7" w:tplc="FCE442E8">
      <w:numFmt w:val="bullet"/>
      <w:lvlText w:val="•"/>
      <w:lvlJc w:val="left"/>
      <w:pPr>
        <w:ind w:left="7830" w:hanging="113"/>
      </w:pPr>
      <w:rPr>
        <w:rFonts w:hint="default"/>
        <w:lang w:val="pt-PT" w:eastAsia="en-US" w:bidi="ar-SA"/>
      </w:rPr>
    </w:lvl>
    <w:lvl w:ilvl="8" w:tplc="32F6772C">
      <w:numFmt w:val="bullet"/>
      <w:lvlText w:val="•"/>
      <w:lvlJc w:val="left"/>
      <w:pPr>
        <w:ind w:left="8715" w:hanging="113"/>
      </w:pPr>
      <w:rPr>
        <w:rFonts w:hint="default"/>
        <w:lang w:val="pt-PT" w:eastAsia="en-US" w:bidi="ar-SA"/>
      </w:rPr>
    </w:lvl>
  </w:abstractNum>
  <w:abstractNum w:abstractNumId="2" w15:restartNumberingAfterBreak="0">
    <w:nsid w:val="07F31AFA"/>
    <w:multiLevelType w:val="hybridMultilevel"/>
    <w:tmpl w:val="595EF4BE"/>
    <w:lvl w:ilvl="0" w:tplc="A2900374">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ECFAC820">
      <w:numFmt w:val="bullet"/>
      <w:lvlText w:val="•"/>
      <w:lvlJc w:val="left"/>
      <w:pPr>
        <w:ind w:left="2524" w:hanging="110"/>
      </w:pPr>
      <w:rPr>
        <w:rFonts w:hint="default"/>
        <w:lang w:val="pt-PT" w:eastAsia="en-US" w:bidi="ar-SA"/>
      </w:rPr>
    </w:lvl>
    <w:lvl w:ilvl="2" w:tplc="F8D481EA">
      <w:numFmt w:val="bullet"/>
      <w:lvlText w:val="•"/>
      <w:lvlJc w:val="left"/>
      <w:pPr>
        <w:ind w:left="3408" w:hanging="110"/>
      </w:pPr>
      <w:rPr>
        <w:rFonts w:hint="default"/>
        <w:lang w:val="pt-PT" w:eastAsia="en-US" w:bidi="ar-SA"/>
      </w:rPr>
    </w:lvl>
    <w:lvl w:ilvl="3" w:tplc="7DB29156">
      <w:numFmt w:val="bullet"/>
      <w:lvlText w:val="•"/>
      <w:lvlJc w:val="left"/>
      <w:pPr>
        <w:ind w:left="4293" w:hanging="110"/>
      </w:pPr>
      <w:rPr>
        <w:rFonts w:hint="default"/>
        <w:lang w:val="pt-PT" w:eastAsia="en-US" w:bidi="ar-SA"/>
      </w:rPr>
    </w:lvl>
    <w:lvl w:ilvl="4" w:tplc="3DFA271C">
      <w:numFmt w:val="bullet"/>
      <w:lvlText w:val="•"/>
      <w:lvlJc w:val="left"/>
      <w:pPr>
        <w:ind w:left="5177" w:hanging="110"/>
      </w:pPr>
      <w:rPr>
        <w:rFonts w:hint="default"/>
        <w:lang w:val="pt-PT" w:eastAsia="en-US" w:bidi="ar-SA"/>
      </w:rPr>
    </w:lvl>
    <w:lvl w:ilvl="5" w:tplc="D60648F8">
      <w:numFmt w:val="bullet"/>
      <w:lvlText w:val="•"/>
      <w:lvlJc w:val="left"/>
      <w:pPr>
        <w:ind w:left="6062" w:hanging="110"/>
      </w:pPr>
      <w:rPr>
        <w:rFonts w:hint="default"/>
        <w:lang w:val="pt-PT" w:eastAsia="en-US" w:bidi="ar-SA"/>
      </w:rPr>
    </w:lvl>
    <w:lvl w:ilvl="6" w:tplc="E5B27262">
      <w:numFmt w:val="bullet"/>
      <w:lvlText w:val="•"/>
      <w:lvlJc w:val="left"/>
      <w:pPr>
        <w:ind w:left="6946" w:hanging="110"/>
      </w:pPr>
      <w:rPr>
        <w:rFonts w:hint="default"/>
        <w:lang w:val="pt-PT" w:eastAsia="en-US" w:bidi="ar-SA"/>
      </w:rPr>
    </w:lvl>
    <w:lvl w:ilvl="7" w:tplc="B150CDE6">
      <w:numFmt w:val="bullet"/>
      <w:lvlText w:val="•"/>
      <w:lvlJc w:val="left"/>
      <w:pPr>
        <w:ind w:left="7830" w:hanging="110"/>
      </w:pPr>
      <w:rPr>
        <w:rFonts w:hint="default"/>
        <w:lang w:val="pt-PT" w:eastAsia="en-US" w:bidi="ar-SA"/>
      </w:rPr>
    </w:lvl>
    <w:lvl w:ilvl="8" w:tplc="88BE80D4">
      <w:numFmt w:val="bullet"/>
      <w:lvlText w:val="•"/>
      <w:lvlJc w:val="left"/>
      <w:pPr>
        <w:ind w:left="8715" w:hanging="110"/>
      </w:pPr>
      <w:rPr>
        <w:rFonts w:hint="default"/>
        <w:lang w:val="pt-PT" w:eastAsia="en-US" w:bidi="ar-SA"/>
      </w:rPr>
    </w:lvl>
  </w:abstractNum>
  <w:abstractNum w:abstractNumId="3" w15:restartNumberingAfterBreak="0">
    <w:nsid w:val="0FB25F49"/>
    <w:multiLevelType w:val="hybridMultilevel"/>
    <w:tmpl w:val="7D5EF300"/>
    <w:lvl w:ilvl="0" w:tplc="E7AEC02E">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492CAA42">
      <w:numFmt w:val="bullet"/>
      <w:lvlText w:val="•"/>
      <w:lvlJc w:val="left"/>
      <w:pPr>
        <w:ind w:left="2524" w:hanging="110"/>
      </w:pPr>
      <w:rPr>
        <w:rFonts w:hint="default"/>
        <w:lang w:val="pt-PT" w:eastAsia="en-US" w:bidi="ar-SA"/>
      </w:rPr>
    </w:lvl>
    <w:lvl w:ilvl="2" w:tplc="3B5C902C">
      <w:numFmt w:val="bullet"/>
      <w:lvlText w:val="•"/>
      <w:lvlJc w:val="left"/>
      <w:pPr>
        <w:ind w:left="3408" w:hanging="110"/>
      </w:pPr>
      <w:rPr>
        <w:rFonts w:hint="default"/>
        <w:lang w:val="pt-PT" w:eastAsia="en-US" w:bidi="ar-SA"/>
      </w:rPr>
    </w:lvl>
    <w:lvl w:ilvl="3" w:tplc="86F4AF94">
      <w:numFmt w:val="bullet"/>
      <w:lvlText w:val="•"/>
      <w:lvlJc w:val="left"/>
      <w:pPr>
        <w:ind w:left="4293" w:hanging="110"/>
      </w:pPr>
      <w:rPr>
        <w:rFonts w:hint="default"/>
        <w:lang w:val="pt-PT" w:eastAsia="en-US" w:bidi="ar-SA"/>
      </w:rPr>
    </w:lvl>
    <w:lvl w:ilvl="4" w:tplc="30B88306">
      <w:numFmt w:val="bullet"/>
      <w:lvlText w:val="•"/>
      <w:lvlJc w:val="left"/>
      <w:pPr>
        <w:ind w:left="5177" w:hanging="110"/>
      </w:pPr>
      <w:rPr>
        <w:rFonts w:hint="default"/>
        <w:lang w:val="pt-PT" w:eastAsia="en-US" w:bidi="ar-SA"/>
      </w:rPr>
    </w:lvl>
    <w:lvl w:ilvl="5" w:tplc="0F6C00CE">
      <w:numFmt w:val="bullet"/>
      <w:lvlText w:val="•"/>
      <w:lvlJc w:val="left"/>
      <w:pPr>
        <w:ind w:left="6062" w:hanging="110"/>
      </w:pPr>
      <w:rPr>
        <w:rFonts w:hint="default"/>
        <w:lang w:val="pt-PT" w:eastAsia="en-US" w:bidi="ar-SA"/>
      </w:rPr>
    </w:lvl>
    <w:lvl w:ilvl="6" w:tplc="2D00DEF0">
      <w:numFmt w:val="bullet"/>
      <w:lvlText w:val="•"/>
      <w:lvlJc w:val="left"/>
      <w:pPr>
        <w:ind w:left="6946" w:hanging="110"/>
      </w:pPr>
      <w:rPr>
        <w:rFonts w:hint="default"/>
        <w:lang w:val="pt-PT" w:eastAsia="en-US" w:bidi="ar-SA"/>
      </w:rPr>
    </w:lvl>
    <w:lvl w:ilvl="7" w:tplc="467679DC">
      <w:numFmt w:val="bullet"/>
      <w:lvlText w:val="•"/>
      <w:lvlJc w:val="left"/>
      <w:pPr>
        <w:ind w:left="7830" w:hanging="110"/>
      </w:pPr>
      <w:rPr>
        <w:rFonts w:hint="default"/>
        <w:lang w:val="pt-PT" w:eastAsia="en-US" w:bidi="ar-SA"/>
      </w:rPr>
    </w:lvl>
    <w:lvl w:ilvl="8" w:tplc="67C8EB2E">
      <w:numFmt w:val="bullet"/>
      <w:lvlText w:val="•"/>
      <w:lvlJc w:val="left"/>
      <w:pPr>
        <w:ind w:left="8715" w:hanging="110"/>
      </w:pPr>
      <w:rPr>
        <w:rFonts w:hint="default"/>
        <w:lang w:val="pt-PT" w:eastAsia="en-US" w:bidi="ar-SA"/>
      </w:rPr>
    </w:lvl>
  </w:abstractNum>
  <w:abstractNum w:abstractNumId="4" w15:restartNumberingAfterBreak="0">
    <w:nsid w:val="121679D8"/>
    <w:multiLevelType w:val="hybridMultilevel"/>
    <w:tmpl w:val="33BE6C94"/>
    <w:lvl w:ilvl="0" w:tplc="D304FEB4">
      <w:start w:val="1"/>
      <w:numFmt w:val="lowerLetter"/>
      <w:lvlText w:val="%1)"/>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1" w:tplc="EEFCCC6C">
      <w:numFmt w:val="bullet"/>
      <w:lvlText w:val="•"/>
      <w:lvlJc w:val="left"/>
      <w:pPr>
        <w:ind w:left="2632" w:hanging="230"/>
      </w:pPr>
      <w:rPr>
        <w:rFonts w:hint="default"/>
        <w:lang w:val="pt-PT" w:eastAsia="en-US" w:bidi="ar-SA"/>
      </w:rPr>
    </w:lvl>
    <w:lvl w:ilvl="2" w:tplc="F062A90A">
      <w:numFmt w:val="bullet"/>
      <w:lvlText w:val="•"/>
      <w:lvlJc w:val="left"/>
      <w:pPr>
        <w:ind w:left="3504" w:hanging="230"/>
      </w:pPr>
      <w:rPr>
        <w:rFonts w:hint="default"/>
        <w:lang w:val="pt-PT" w:eastAsia="en-US" w:bidi="ar-SA"/>
      </w:rPr>
    </w:lvl>
    <w:lvl w:ilvl="3" w:tplc="8DE27B6A">
      <w:numFmt w:val="bullet"/>
      <w:lvlText w:val="•"/>
      <w:lvlJc w:val="left"/>
      <w:pPr>
        <w:ind w:left="4377" w:hanging="230"/>
      </w:pPr>
      <w:rPr>
        <w:rFonts w:hint="default"/>
        <w:lang w:val="pt-PT" w:eastAsia="en-US" w:bidi="ar-SA"/>
      </w:rPr>
    </w:lvl>
    <w:lvl w:ilvl="4" w:tplc="1E2AB640">
      <w:numFmt w:val="bullet"/>
      <w:lvlText w:val="•"/>
      <w:lvlJc w:val="left"/>
      <w:pPr>
        <w:ind w:left="5249" w:hanging="230"/>
      </w:pPr>
      <w:rPr>
        <w:rFonts w:hint="default"/>
        <w:lang w:val="pt-PT" w:eastAsia="en-US" w:bidi="ar-SA"/>
      </w:rPr>
    </w:lvl>
    <w:lvl w:ilvl="5" w:tplc="4E020C10">
      <w:numFmt w:val="bullet"/>
      <w:lvlText w:val="•"/>
      <w:lvlJc w:val="left"/>
      <w:pPr>
        <w:ind w:left="6122" w:hanging="230"/>
      </w:pPr>
      <w:rPr>
        <w:rFonts w:hint="default"/>
        <w:lang w:val="pt-PT" w:eastAsia="en-US" w:bidi="ar-SA"/>
      </w:rPr>
    </w:lvl>
    <w:lvl w:ilvl="6" w:tplc="FEEC4D20">
      <w:numFmt w:val="bullet"/>
      <w:lvlText w:val="•"/>
      <w:lvlJc w:val="left"/>
      <w:pPr>
        <w:ind w:left="6994" w:hanging="230"/>
      </w:pPr>
      <w:rPr>
        <w:rFonts w:hint="default"/>
        <w:lang w:val="pt-PT" w:eastAsia="en-US" w:bidi="ar-SA"/>
      </w:rPr>
    </w:lvl>
    <w:lvl w:ilvl="7" w:tplc="4B64CA70">
      <w:numFmt w:val="bullet"/>
      <w:lvlText w:val="•"/>
      <w:lvlJc w:val="left"/>
      <w:pPr>
        <w:ind w:left="7866" w:hanging="230"/>
      </w:pPr>
      <w:rPr>
        <w:rFonts w:hint="default"/>
        <w:lang w:val="pt-PT" w:eastAsia="en-US" w:bidi="ar-SA"/>
      </w:rPr>
    </w:lvl>
    <w:lvl w:ilvl="8" w:tplc="E3E2D9C4">
      <w:numFmt w:val="bullet"/>
      <w:lvlText w:val="•"/>
      <w:lvlJc w:val="left"/>
      <w:pPr>
        <w:ind w:left="8739" w:hanging="230"/>
      </w:pPr>
      <w:rPr>
        <w:rFonts w:hint="default"/>
        <w:lang w:val="pt-PT" w:eastAsia="en-US" w:bidi="ar-SA"/>
      </w:rPr>
    </w:lvl>
  </w:abstractNum>
  <w:abstractNum w:abstractNumId="5" w15:restartNumberingAfterBreak="0">
    <w:nsid w:val="199A4F94"/>
    <w:multiLevelType w:val="hybridMultilevel"/>
    <w:tmpl w:val="66F653E4"/>
    <w:lvl w:ilvl="0" w:tplc="EB4A2CC8">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51A8FE82">
      <w:numFmt w:val="bullet"/>
      <w:lvlText w:val="•"/>
      <w:lvlJc w:val="left"/>
      <w:pPr>
        <w:ind w:left="2524" w:hanging="110"/>
      </w:pPr>
      <w:rPr>
        <w:rFonts w:hint="default"/>
        <w:lang w:val="pt-PT" w:eastAsia="en-US" w:bidi="ar-SA"/>
      </w:rPr>
    </w:lvl>
    <w:lvl w:ilvl="2" w:tplc="5E0A223E">
      <w:numFmt w:val="bullet"/>
      <w:lvlText w:val="•"/>
      <w:lvlJc w:val="left"/>
      <w:pPr>
        <w:ind w:left="3408" w:hanging="110"/>
      </w:pPr>
      <w:rPr>
        <w:rFonts w:hint="default"/>
        <w:lang w:val="pt-PT" w:eastAsia="en-US" w:bidi="ar-SA"/>
      </w:rPr>
    </w:lvl>
    <w:lvl w:ilvl="3" w:tplc="09EE3436">
      <w:numFmt w:val="bullet"/>
      <w:lvlText w:val="•"/>
      <w:lvlJc w:val="left"/>
      <w:pPr>
        <w:ind w:left="4293" w:hanging="110"/>
      </w:pPr>
      <w:rPr>
        <w:rFonts w:hint="default"/>
        <w:lang w:val="pt-PT" w:eastAsia="en-US" w:bidi="ar-SA"/>
      </w:rPr>
    </w:lvl>
    <w:lvl w:ilvl="4" w:tplc="6BC49FB4">
      <w:numFmt w:val="bullet"/>
      <w:lvlText w:val="•"/>
      <w:lvlJc w:val="left"/>
      <w:pPr>
        <w:ind w:left="5177" w:hanging="110"/>
      </w:pPr>
      <w:rPr>
        <w:rFonts w:hint="default"/>
        <w:lang w:val="pt-PT" w:eastAsia="en-US" w:bidi="ar-SA"/>
      </w:rPr>
    </w:lvl>
    <w:lvl w:ilvl="5" w:tplc="6E7C1AE0">
      <w:numFmt w:val="bullet"/>
      <w:lvlText w:val="•"/>
      <w:lvlJc w:val="left"/>
      <w:pPr>
        <w:ind w:left="6062" w:hanging="110"/>
      </w:pPr>
      <w:rPr>
        <w:rFonts w:hint="default"/>
        <w:lang w:val="pt-PT" w:eastAsia="en-US" w:bidi="ar-SA"/>
      </w:rPr>
    </w:lvl>
    <w:lvl w:ilvl="6" w:tplc="48A44EEC">
      <w:numFmt w:val="bullet"/>
      <w:lvlText w:val="•"/>
      <w:lvlJc w:val="left"/>
      <w:pPr>
        <w:ind w:left="6946" w:hanging="110"/>
      </w:pPr>
      <w:rPr>
        <w:rFonts w:hint="default"/>
        <w:lang w:val="pt-PT" w:eastAsia="en-US" w:bidi="ar-SA"/>
      </w:rPr>
    </w:lvl>
    <w:lvl w:ilvl="7" w:tplc="35463A78">
      <w:numFmt w:val="bullet"/>
      <w:lvlText w:val="•"/>
      <w:lvlJc w:val="left"/>
      <w:pPr>
        <w:ind w:left="7830" w:hanging="110"/>
      </w:pPr>
      <w:rPr>
        <w:rFonts w:hint="default"/>
        <w:lang w:val="pt-PT" w:eastAsia="en-US" w:bidi="ar-SA"/>
      </w:rPr>
    </w:lvl>
    <w:lvl w:ilvl="8" w:tplc="A00A1CBA">
      <w:numFmt w:val="bullet"/>
      <w:lvlText w:val="•"/>
      <w:lvlJc w:val="left"/>
      <w:pPr>
        <w:ind w:left="8715" w:hanging="110"/>
      </w:pPr>
      <w:rPr>
        <w:rFonts w:hint="default"/>
        <w:lang w:val="pt-PT" w:eastAsia="en-US" w:bidi="ar-SA"/>
      </w:rPr>
    </w:lvl>
  </w:abstractNum>
  <w:abstractNum w:abstractNumId="6" w15:restartNumberingAfterBreak="0">
    <w:nsid w:val="1BBF1E48"/>
    <w:multiLevelType w:val="hybridMultilevel"/>
    <w:tmpl w:val="CAC2F926"/>
    <w:lvl w:ilvl="0" w:tplc="E71E0CD8">
      <w:start w:val="8"/>
      <w:numFmt w:val="upperRoman"/>
      <w:lvlText w:val="%1"/>
      <w:lvlJc w:val="left"/>
      <w:pPr>
        <w:ind w:left="1877" w:hanging="351"/>
        <w:jc w:val="left"/>
      </w:pPr>
      <w:rPr>
        <w:rFonts w:ascii="Arial Narrow" w:eastAsia="Arial Narrow" w:hAnsi="Arial Narrow" w:cs="Arial Narrow" w:hint="default"/>
        <w:b w:val="0"/>
        <w:bCs w:val="0"/>
        <w:i w:val="0"/>
        <w:iCs w:val="0"/>
        <w:spacing w:val="0"/>
        <w:w w:val="100"/>
        <w:sz w:val="24"/>
        <w:szCs w:val="24"/>
        <w:lang w:val="pt-PT" w:eastAsia="en-US" w:bidi="ar-SA"/>
      </w:rPr>
    </w:lvl>
    <w:lvl w:ilvl="1" w:tplc="13921204">
      <w:numFmt w:val="bullet"/>
      <w:lvlText w:val="•"/>
      <w:lvlJc w:val="left"/>
      <w:pPr>
        <w:ind w:left="2740" w:hanging="351"/>
      </w:pPr>
      <w:rPr>
        <w:rFonts w:hint="default"/>
        <w:lang w:val="pt-PT" w:eastAsia="en-US" w:bidi="ar-SA"/>
      </w:rPr>
    </w:lvl>
    <w:lvl w:ilvl="2" w:tplc="696A600C">
      <w:numFmt w:val="bullet"/>
      <w:lvlText w:val="•"/>
      <w:lvlJc w:val="left"/>
      <w:pPr>
        <w:ind w:left="3600" w:hanging="351"/>
      </w:pPr>
      <w:rPr>
        <w:rFonts w:hint="default"/>
        <w:lang w:val="pt-PT" w:eastAsia="en-US" w:bidi="ar-SA"/>
      </w:rPr>
    </w:lvl>
    <w:lvl w:ilvl="3" w:tplc="478AFDFC">
      <w:numFmt w:val="bullet"/>
      <w:lvlText w:val="•"/>
      <w:lvlJc w:val="left"/>
      <w:pPr>
        <w:ind w:left="4461" w:hanging="351"/>
      </w:pPr>
      <w:rPr>
        <w:rFonts w:hint="default"/>
        <w:lang w:val="pt-PT" w:eastAsia="en-US" w:bidi="ar-SA"/>
      </w:rPr>
    </w:lvl>
    <w:lvl w:ilvl="4" w:tplc="7578F7E8">
      <w:numFmt w:val="bullet"/>
      <w:lvlText w:val="•"/>
      <w:lvlJc w:val="left"/>
      <w:pPr>
        <w:ind w:left="5321" w:hanging="351"/>
      </w:pPr>
      <w:rPr>
        <w:rFonts w:hint="default"/>
        <w:lang w:val="pt-PT" w:eastAsia="en-US" w:bidi="ar-SA"/>
      </w:rPr>
    </w:lvl>
    <w:lvl w:ilvl="5" w:tplc="0F9E68F2">
      <w:numFmt w:val="bullet"/>
      <w:lvlText w:val="•"/>
      <w:lvlJc w:val="left"/>
      <w:pPr>
        <w:ind w:left="6182" w:hanging="351"/>
      </w:pPr>
      <w:rPr>
        <w:rFonts w:hint="default"/>
        <w:lang w:val="pt-PT" w:eastAsia="en-US" w:bidi="ar-SA"/>
      </w:rPr>
    </w:lvl>
    <w:lvl w:ilvl="6" w:tplc="8174CA74">
      <w:numFmt w:val="bullet"/>
      <w:lvlText w:val="•"/>
      <w:lvlJc w:val="left"/>
      <w:pPr>
        <w:ind w:left="7042" w:hanging="351"/>
      </w:pPr>
      <w:rPr>
        <w:rFonts w:hint="default"/>
        <w:lang w:val="pt-PT" w:eastAsia="en-US" w:bidi="ar-SA"/>
      </w:rPr>
    </w:lvl>
    <w:lvl w:ilvl="7" w:tplc="594ADEE0">
      <w:numFmt w:val="bullet"/>
      <w:lvlText w:val="•"/>
      <w:lvlJc w:val="left"/>
      <w:pPr>
        <w:ind w:left="7902" w:hanging="351"/>
      </w:pPr>
      <w:rPr>
        <w:rFonts w:hint="default"/>
        <w:lang w:val="pt-PT" w:eastAsia="en-US" w:bidi="ar-SA"/>
      </w:rPr>
    </w:lvl>
    <w:lvl w:ilvl="8" w:tplc="C6625686">
      <w:numFmt w:val="bullet"/>
      <w:lvlText w:val="•"/>
      <w:lvlJc w:val="left"/>
      <w:pPr>
        <w:ind w:left="8763" w:hanging="351"/>
      </w:pPr>
      <w:rPr>
        <w:rFonts w:hint="default"/>
        <w:lang w:val="pt-PT" w:eastAsia="en-US" w:bidi="ar-SA"/>
      </w:rPr>
    </w:lvl>
  </w:abstractNum>
  <w:abstractNum w:abstractNumId="7" w15:restartNumberingAfterBreak="0">
    <w:nsid w:val="1C035B8E"/>
    <w:multiLevelType w:val="hybridMultilevel"/>
    <w:tmpl w:val="5D7CD368"/>
    <w:lvl w:ilvl="0" w:tplc="F4EA4586">
      <w:start w:val="1"/>
      <w:numFmt w:val="upperRoman"/>
      <w:lvlText w:val="%1"/>
      <w:lvlJc w:val="left"/>
      <w:pPr>
        <w:ind w:left="27" w:hanging="142"/>
        <w:jc w:val="left"/>
      </w:pPr>
      <w:rPr>
        <w:rFonts w:ascii="Arial Narrow" w:eastAsia="Arial Narrow" w:hAnsi="Arial Narrow" w:cs="Arial Narrow" w:hint="default"/>
        <w:b w:val="0"/>
        <w:bCs w:val="0"/>
        <w:i w:val="0"/>
        <w:iCs w:val="0"/>
        <w:spacing w:val="0"/>
        <w:w w:val="100"/>
        <w:sz w:val="24"/>
        <w:szCs w:val="24"/>
        <w:lang w:val="pt-PT" w:eastAsia="en-US" w:bidi="ar-SA"/>
      </w:rPr>
    </w:lvl>
    <w:lvl w:ilvl="1" w:tplc="B1269E54">
      <w:numFmt w:val="bullet"/>
      <w:lvlText w:val="•"/>
      <w:lvlJc w:val="left"/>
      <w:pPr>
        <w:ind w:left="1066" w:hanging="142"/>
      </w:pPr>
      <w:rPr>
        <w:rFonts w:hint="default"/>
        <w:lang w:val="pt-PT" w:eastAsia="en-US" w:bidi="ar-SA"/>
      </w:rPr>
    </w:lvl>
    <w:lvl w:ilvl="2" w:tplc="6F42A9E6">
      <w:numFmt w:val="bullet"/>
      <w:lvlText w:val="•"/>
      <w:lvlJc w:val="left"/>
      <w:pPr>
        <w:ind w:left="2112" w:hanging="142"/>
      </w:pPr>
      <w:rPr>
        <w:rFonts w:hint="default"/>
        <w:lang w:val="pt-PT" w:eastAsia="en-US" w:bidi="ar-SA"/>
      </w:rPr>
    </w:lvl>
    <w:lvl w:ilvl="3" w:tplc="77D6E980">
      <w:numFmt w:val="bullet"/>
      <w:lvlText w:val="•"/>
      <w:lvlJc w:val="left"/>
      <w:pPr>
        <w:ind w:left="3159" w:hanging="142"/>
      </w:pPr>
      <w:rPr>
        <w:rFonts w:hint="default"/>
        <w:lang w:val="pt-PT" w:eastAsia="en-US" w:bidi="ar-SA"/>
      </w:rPr>
    </w:lvl>
    <w:lvl w:ilvl="4" w:tplc="5192D3F2">
      <w:numFmt w:val="bullet"/>
      <w:lvlText w:val="•"/>
      <w:lvlJc w:val="left"/>
      <w:pPr>
        <w:ind w:left="4205" w:hanging="142"/>
      </w:pPr>
      <w:rPr>
        <w:rFonts w:hint="default"/>
        <w:lang w:val="pt-PT" w:eastAsia="en-US" w:bidi="ar-SA"/>
      </w:rPr>
    </w:lvl>
    <w:lvl w:ilvl="5" w:tplc="A35A2DF8">
      <w:numFmt w:val="bullet"/>
      <w:lvlText w:val="•"/>
      <w:lvlJc w:val="left"/>
      <w:pPr>
        <w:ind w:left="5252" w:hanging="142"/>
      </w:pPr>
      <w:rPr>
        <w:rFonts w:hint="default"/>
        <w:lang w:val="pt-PT" w:eastAsia="en-US" w:bidi="ar-SA"/>
      </w:rPr>
    </w:lvl>
    <w:lvl w:ilvl="6" w:tplc="134A5E40">
      <w:numFmt w:val="bullet"/>
      <w:lvlText w:val="•"/>
      <w:lvlJc w:val="left"/>
      <w:pPr>
        <w:ind w:left="6298" w:hanging="142"/>
      </w:pPr>
      <w:rPr>
        <w:rFonts w:hint="default"/>
        <w:lang w:val="pt-PT" w:eastAsia="en-US" w:bidi="ar-SA"/>
      </w:rPr>
    </w:lvl>
    <w:lvl w:ilvl="7" w:tplc="486E1888">
      <w:numFmt w:val="bullet"/>
      <w:lvlText w:val="•"/>
      <w:lvlJc w:val="left"/>
      <w:pPr>
        <w:ind w:left="7344" w:hanging="142"/>
      </w:pPr>
      <w:rPr>
        <w:rFonts w:hint="default"/>
        <w:lang w:val="pt-PT" w:eastAsia="en-US" w:bidi="ar-SA"/>
      </w:rPr>
    </w:lvl>
    <w:lvl w:ilvl="8" w:tplc="755E2982">
      <w:numFmt w:val="bullet"/>
      <w:lvlText w:val="•"/>
      <w:lvlJc w:val="left"/>
      <w:pPr>
        <w:ind w:left="8391" w:hanging="142"/>
      </w:pPr>
      <w:rPr>
        <w:rFonts w:hint="default"/>
        <w:lang w:val="pt-PT" w:eastAsia="en-US" w:bidi="ar-SA"/>
      </w:rPr>
    </w:lvl>
  </w:abstractNum>
  <w:abstractNum w:abstractNumId="8" w15:restartNumberingAfterBreak="0">
    <w:nsid w:val="1D447365"/>
    <w:multiLevelType w:val="hybridMultilevel"/>
    <w:tmpl w:val="76E00122"/>
    <w:lvl w:ilvl="0" w:tplc="D4D6D64C">
      <w:start w:val="1"/>
      <w:numFmt w:val="upperRoman"/>
      <w:lvlText w:val="%1"/>
      <w:lvlJc w:val="left"/>
      <w:pPr>
        <w:ind w:left="1663" w:hanging="137"/>
        <w:jc w:val="left"/>
      </w:pPr>
      <w:rPr>
        <w:rFonts w:ascii="Arial Narrow" w:eastAsia="Arial Narrow" w:hAnsi="Arial Narrow" w:cs="Arial Narrow" w:hint="default"/>
        <w:b w:val="0"/>
        <w:bCs w:val="0"/>
        <w:i w:val="0"/>
        <w:iCs w:val="0"/>
        <w:spacing w:val="0"/>
        <w:w w:val="100"/>
        <w:sz w:val="24"/>
        <w:szCs w:val="24"/>
        <w:lang w:val="pt-PT" w:eastAsia="en-US" w:bidi="ar-SA"/>
      </w:rPr>
    </w:lvl>
    <w:lvl w:ilvl="1" w:tplc="A66C03BC">
      <w:numFmt w:val="bullet"/>
      <w:lvlText w:val="•"/>
      <w:lvlJc w:val="left"/>
      <w:pPr>
        <w:ind w:left="2542" w:hanging="137"/>
      </w:pPr>
      <w:rPr>
        <w:rFonts w:hint="default"/>
        <w:lang w:val="pt-PT" w:eastAsia="en-US" w:bidi="ar-SA"/>
      </w:rPr>
    </w:lvl>
    <w:lvl w:ilvl="2" w:tplc="85082420">
      <w:numFmt w:val="bullet"/>
      <w:lvlText w:val="•"/>
      <w:lvlJc w:val="left"/>
      <w:pPr>
        <w:ind w:left="3424" w:hanging="137"/>
      </w:pPr>
      <w:rPr>
        <w:rFonts w:hint="default"/>
        <w:lang w:val="pt-PT" w:eastAsia="en-US" w:bidi="ar-SA"/>
      </w:rPr>
    </w:lvl>
    <w:lvl w:ilvl="3" w:tplc="69A084DC">
      <w:numFmt w:val="bullet"/>
      <w:lvlText w:val="•"/>
      <w:lvlJc w:val="left"/>
      <w:pPr>
        <w:ind w:left="4307" w:hanging="137"/>
      </w:pPr>
      <w:rPr>
        <w:rFonts w:hint="default"/>
        <w:lang w:val="pt-PT" w:eastAsia="en-US" w:bidi="ar-SA"/>
      </w:rPr>
    </w:lvl>
    <w:lvl w:ilvl="4" w:tplc="87DEC360">
      <w:numFmt w:val="bullet"/>
      <w:lvlText w:val="•"/>
      <w:lvlJc w:val="left"/>
      <w:pPr>
        <w:ind w:left="5189" w:hanging="137"/>
      </w:pPr>
      <w:rPr>
        <w:rFonts w:hint="default"/>
        <w:lang w:val="pt-PT" w:eastAsia="en-US" w:bidi="ar-SA"/>
      </w:rPr>
    </w:lvl>
    <w:lvl w:ilvl="5" w:tplc="C85055E0">
      <w:numFmt w:val="bullet"/>
      <w:lvlText w:val="•"/>
      <w:lvlJc w:val="left"/>
      <w:pPr>
        <w:ind w:left="6072" w:hanging="137"/>
      </w:pPr>
      <w:rPr>
        <w:rFonts w:hint="default"/>
        <w:lang w:val="pt-PT" w:eastAsia="en-US" w:bidi="ar-SA"/>
      </w:rPr>
    </w:lvl>
    <w:lvl w:ilvl="6" w:tplc="E3CCAE0E">
      <w:numFmt w:val="bullet"/>
      <w:lvlText w:val="•"/>
      <w:lvlJc w:val="left"/>
      <w:pPr>
        <w:ind w:left="6954" w:hanging="137"/>
      </w:pPr>
      <w:rPr>
        <w:rFonts w:hint="default"/>
        <w:lang w:val="pt-PT" w:eastAsia="en-US" w:bidi="ar-SA"/>
      </w:rPr>
    </w:lvl>
    <w:lvl w:ilvl="7" w:tplc="DC66D31A">
      <w:numFmt w:val="bullet"/>
      <w:lvlText w:val="•"/>
      <w:lvlJc w:val="left"/>
      <w:pPr>
        <w:ind w:left="7836" w:hanging="137"/>
      </w:pPr>
      <w:rPr>
        <w:rFonts w:hint="default"/>
        <w:lang w:val="pt-PT" w:eastAsia="en-US" w:bidi="ar-SA"/>
      </w:rPr>
    </w:lvl>
    <w:lvl w:ilvl="8" w:tplc="0E68EE7A">
      <w:numFmt w:val="bullet"/>
      <w:lvlText w:val="•"/>
      <w:lvlJc w:val="left"/>
      <w:pPr>
        <w:ind w:left="8719" w:hanging="137"/>
      </w:pPr>
      <w:rPr>
        <w:rFonts w:hint="default"/>
        <w:lang w:val="pt-PT" w:eastAsia="en-US" w:bidi="ar-SA"/>
      </w:rPr>
    </w:lvl>
  </w:abstractNum>
  <w:abstractNum w:abstractNumId="9" w15:restartNumberingAfterBreak="0">
    <w:nsid w:val="209C29B3"/>
    <w:multiLevelType w:val="hybridMultilevel"/>
    <w:tmpl w:val="072ED176"/>
    <w:lvl w:ilvl="0" w:tplc="14B8316A">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335A9362">
      <w:numFmt w:val="bullet"/>
      <w:lvlText w:val="•"/>
      <w:lvlJc w:val="left"/>
      <w:pPr>
        <w:ind w:left="2524" w:hanging="110"/>
      </w:pPr>
      <w:rPr>
        <w:rFonts w:hint="default"/>
        <w:lang w:val="pt-PT" w:eastAsia="en-US" w:bidi="ar-SA"/>
      </w:rPr>
    </w:lvl>
    <w:lvl w:ilvl="2" w:tplc="A0902308">
      <w:numFmt w:val="bullet"/>
      <w:lvlText w:val="•"/>
      <w:lvlJc w:val="left"/>
      <w:pPr>
        <w:ind w:left="3408" w:hanging="110"/>
      </w:pPr>
      <w:rPr>
        <w:rFonts w:hint="default"/>
        <w:lang w:val="pt-PT" w:eastAsia="en-US" w:bidi="ar-SA"/>
      </w:rPr>
    </w:lvl>
    <w:lvl w:ilvl="3" w:tplc="76BA49E6">
      <w:numFmt w:val="bullet"/>
      <w:lvlText w:val="•"/>
      <w:lvlJc w:val="left"/>
      <w:pPr>
        <w:ind w:left="4293" w:hanging="110"/>
      </w:pPr>
      <w:rPr>
        <w:rFonts w:hint="default"/>
        <w:lang w:val="pt-PT" w:eastAsia="en-US" w:bidi="ar-SA"/>
      </w:rPr>
    </w:lvl>
    <w:lvl w:ilvl="4" w:tplc="590692FE">
      <w:numFmt w:val="bullet"/>
      <w:lvlText w:val="•"/>
      <w:lvlJc w:val="left"/>
      <w:pPr>
        <w:ind w:left="5177" w:hanging="110"/>
      </w:pPr>
      <w:rPr>
        <w:rFonts w:hint="default"/>
        <w:lang w:val="pt-PT" w:eastAsia="en-US" w:bidi="ar-SA"/>
      </w:rPr>
    </w:lvl>
    <w:lvl w:ilvl="5" w:tplc="7FAA297C">
      <w:numFmt w:val="bullet"/>
      <w:lvlText w:val="•"/>
      <w:lvlJc w:val="left"/>
      <w:pPr>
        <w:ind w:left="6062" w:hanging="110"/>
      </w:pPr>
      <w:rPr>
        <w:rFonts w:hint="default"/>
        <w:lang w:val="pt-PT" w:eastAsia="en-US" w:bidi="ar-SA"/>
      </w:rPr>
    </w:lvl>
    <w:lvl w:ilvl="6" w:tplc="03BA7174">
      <w:numFmt w:val="bullet"/>
      <w:lvlText w:val="•"/>
      <w:lvlJc w:val="left"/>
      <w:pPr>
        <w:ind w:left="6946" w:hanging="110"/>
      </w:pPr>
      <w:rPr>
        <w:rFonts w:hint="default"/>
        <w:lang w:val="pt-PT" w:eastAsia="en-US" w:bidi="ar-SA"/>
      </w:rPr>
    </w:lvl>
    <w:lvl w:ilvl="7" w:tplc="F1640B28">
      <w:numFmt w:val="bullet"/>
      <w:lvlText w:val="•"/>
      <w:lvlJc w:val="left"/>
      <w:pPr>
        <w:ind w:left="7830" w:hanging="110"/>
      </w:pPr>
      <w:rPr>
        <w:rFonts w:hint="default"/>
        <w:lang w:val="pt-PT" w:eastAsia="en-US" w:bidi="ar-SA"/>
      </w:rPr>
    </w:lvl>
    <w:lvl w:ilvl="8" w:tplc="3B24304C">
      <w:numFmt w:val="bullet"/>
      <w:lvlText w:val="•"/>
      <w:lvlJc w:val="left"/>
      <w:pPr>
        <w:ind w:left="8715" w:hanging="110"/>
      </w:pPr>
      <w:rPr>
        <w:rFonts w:hint="default"/>
        <w:lang w:val="pt-PT" w:eastAsia="en-US" w:bidi="ar-SA"/>
      </w:rPr>
    </w:lvl>
  </w:abstractNum>
  <w:abstractNum w:abstractNumId="10" w15:restartNumberingAfterBreak="0">
    <w:nsid w:val="231A4472"/>
    <w:multiLevelType w:val="hybridMultilevel"/>
    <w:tmpl w:val="F2347200"/>
    <w:lvl w:ilvl="0" w:tplc="C7CC7690">
      <w:start w:val="1"/>
      <w:numFmt w:val="upperRoman"/>
      <w:lvlText w:val="%1"/>
      <w:lvlJc w:val="left"/>
      <w:pPr>
        <w:ind w:left="1650" w:hanging="124"/>
        <w:jc w:val="left"/>
      </w:pPr>
      <w:rPr>
        <w:rFonts w:ascii="Arial Narrow" w:eastAsia="Arial Narrow" w:hAnsi="Arial Narrow" w:cs="Arial Narrow" w:hint="default"/>
        <w:b w:val="0"/>
        <w:bCs w:val="0"/>
        <w:i w:val="0"/>
        <w:iCs w:val="0"/>
        <w:spacing w:val="0"/>
        <w:w w:val="100"/>
        <w:sz w:val="24"/>
        <w:szCs w:val="24"/>
        <w:lang w:val="pt-PT" w:eastAsia="en-US" w:bidi="ar-SA"/>
      </w:rPr>
    </w:lvl>
    <w:lvl w:ilvl="1" w:tplc="D61A5E14">
      <w:numFmt w:val="bullet"/>
      <w:lvlText w:val="•"/>
      <w:lvlJc w:val="left"/>
      <w:pPr>
        <w:ind w:left="2542" w:hanging="124"/>
      </w:pPr>
      <w:rPr>
        <w:rFonts w:hint="default"/>
        <w:lang w:val="pt-PT" w:eastAsia="en-US" w:bidi="ar-SA"/>
      </w:rPr>
    </w:lvl>
    <w:lvl w:ilvl="2" w:tplc="95BCC7B0">
      <w:numFmt w:val="bullet"/>
      <w:lvlText w:val="•"/>
      <w:lvlJc w:val="left"/>
      <w:pPr>
        <w:ind w:left="3424" w:hanging="124"/>
      </w:pPr>
      <w:rPr>
        <w:rFonts w:hint="default"/>
        <w:lang w:val="pt-PT" w:eastAsia="en-US" w:bidi="ar-SA"/>
      </w:rPr>
    </w:lvl>
    <w:lvl w:ilvl="3" w:tplc="60D089A8">
      <w:numFmt w:val="bullet"/>
      <w:lvlText w:val="•"/>
      <w:lvlJc w:val="left"/>
      <w:pPr>
        <w:ind w:left="4307" w:hanging="124"/>
      </w:pPr>
      <w:rPr>
        <w:rFonts w:hint="default"/>
        <w:lang w:val="pt-PT" w:eastAsia="en-US" w:bidi="ar-SA"/>
      </w:rPr>
    </w:lvl>
    <w:lvl w:ilvl="4" w:tplc="556433DE">
      <w:numFmt w:val="bullet"/>
      <w:lvlText w:val="•"/>
      <w:lvlJc w:val="left"/>
      <w:pPr>
        <w:ind w:left="5189" w:hanging="124"/>
      </w:pPr>
      <w:rPr>
        <w:rFonts w:hint="default"/>
        <w:lang w:val="pt-PT" w:eastAsia="en-US" w:bidi="ar-SA"/>
      </w:rPr>
    </w:lvl>
    <w:lvl w:ilvl="5" w:tplc="5D3657C2">
      <w:numFmt w:val="bullet"/>
      <w:lvlText w:val="•"/>
      <w:lvlJc w:val="left"/>
      <w:pPr>
        <w:ind w:left="6072" w:hanging="124"/>
      </w:pPr>
      <w:rPr>
        <w:rFonts w:hint="default"/>
        <w:lang w:val="pt-PT" w:eastAsia="en-US" w:bidi="ar-SA"/>
      </w:rPr>
    </w:lvl>
    <w:lvl w:ilvl="6" w:tplc="172C6F5E">
      <w:numFmt w:val="bullet"/>
      <w:lvlText w:val="•"/>
      <w:lvlJc w:val="left"/>
      <w:pPr>
        <w:ind w:left="6954" w:hanging="124"/>
      </w:pPr>
      <w:rPr>
        <w:rFonts w:hint="default"/>
        <w:lang w:val="pt-PT" w:eastAsia="en-US" w:bidi="ar-SA"/>
      </w:rPr>
    </w:lvl>
    <w:lvl w:ilvl="7" w:tplc="F076A36E">
      <w:numFmt w:val="bullet"/>
      <w:lvlText w:val="•"/>
      <w:lvlJc w:val="left"/>
      <w:pPr>
        <w:ind w:left="7836" w:hanging="124"/>
      </w:pPr>
      <w:rPr>
        <w:rFonts w:hint="default"/>
        <w:lang w:val="pt-PT" w:eastAsia="en-US" w:bidi="ar-SA"/>
      </w:rPr>
    </w:lvl>
    <w:lvl w:ilvl="8" w:tplc="30EE6B26">
      <w:numFmt w:val="bullet"/>
      <w:lvlText w:val="•"/>
      <w:lvlJc w:val="left"/>
      <w:pPr>
        <w:ind w:left="8719" w:hanging="124"/>
      </w:pPr>
      <w:rPr>
        <w:rFonts w:hint="default"/>
        <w:lang w:val="pt-PT" w:eastAsia="en-US" w:bidi="ar-SA"/>
      </w:rPr>
    </w:lvl>
  </w:abstractNum>
  <w:abstractNum w:abstractNumId="11" w15:restartNumberingAfterBreak="0">
    <w:nsid w:val="26181160"/>
    <w:multiLevelType w:val="hybridMultilevel"/>
    <w:tmpl w:val="18CCB9E2"/>
    <w:lvl w:ilvl="0" w:tplc="AACA9D00">
      <w:start w:val="1"/>
      <w:numFmt w:val="upperRoman"/>
      <w:lvlText w:val="%1"/>
      <w:lvlJc w:val="left"/>
      <w:pPr>
        <w:ind w:left="27" w:hanging="117"/>
        <w:jc w:val="left"/>
      </w:pPr>
      <w:rPr>
        <w:rFonts w:ascii="Arial Narrow" w:eastAsia="Arial Narrow" w:hAnsi="Arial Narrow" w:cs="Arial Narrow" w:hint="default"/>
        <w:b w:val="0"/>
        <w:bCs w:val="0"/>
        <w:i w:val="0"/>
        <w:iCs w:val="0"/>
        <w:spacing w:val="0"/>
        <w:w w:val="100"/>
        <w:sz w:val="24"/>
        <w:szCs w:val="24"/>
        <w:lang w:val="pt-PT" w:eastAsia="en-US" w:bidi="ar-SA"/>
      </w:rPr>
    </w:lvl>
    <w:lvl w:ilvl="1" w:tplc="A356AD7E">
      <w:numFmt w:val="bullet"/>
      <w:lvlText w:val="•"/>
      <w:lvlJc w:val="left"/>
      <w:pPr>
        <w:ind w:left="1066" w:hanging="117"/>
      </w:pPr>
      <w:rPr>
        <w:rFonts w:hint="default"/>
        <w:lang w:val="pt-PT" w:eastAsia="en-US" w:bidi="ar-SA"/>
      </w:rPr>
    </w:lvl>
    <w:lvl w:ilvl="2" w:tplc="3D66CC88">
      <w:numFmt w:val="bullet"/>
      <w:lvlText w:val="•"/>
      <w:lvlJc w:val="left"/>
      <w:pPr>
        <w:ind w:left="2112" w:hanging="117"/>
      </w:pPr>
      <w:rPr>
        <w:rFonts w:hint="default"/>
        <w:lang w:val="pt-PT" w:eastAsia="en-US" w:bidi="ar-SA"/>
      </w:rPr>
    </w:lvl>
    <w:lvl w:ilvl="3" w:tplc="207A359E">
      <w:numFmt w:val="bullet"/>
      <w:lvlText w:val="•"/>
      <w:lvlJc w:val="left"/>
      <w:pPr>
        <w:ind w:left="3159" w:hanging="117"/>
      </w:pPr>
      <w:rPr>
        <w:rFonts w:hint="default"/>
        <w:lang w:val="pt-PT" w:eastAsia="en-US" w:bidi="ar-SA"/>
      </w:rPr>
    </w:lvl>
    <w:lvl w:ilvl="4" w:tplc="43D47C8A">
      <w:numFmt w:val="bullet"/>
      <w:lvlText w:val="•"/>
      <w:lvlJc w:val="left"/>
      <w:pPr>
        <w:ind w:left="4205" w:hanging="117"/>
      </w:pPr>
      <w:rPr>
        <w:rFonts w:hint="default"/>
        <w:lang w:val="pt-PT" w:eastAsia="en-US" w:bidi="ar-SA"/>
      </w:rPr>
    </w:lvl>
    <w:lvl w:ilvl="5" w:tplc="236E76FE">
      <w:numFmt w:val="bullet"/>
      <w:lvlText w:val="•"/>
      <w:lvlJc w:val="left"/>
      <w:pPr>
        <w:ind w:left="5252" w:hanging="117"/>
      </w:pPr>
      <w:rPr>
        <w:rFonts w:hint="default"/>
        <w:lang w:val="pt-PT" w:eastAsia="en-US" w:bidi="ar-SA"/>
      </w:rPr>
    </w:lvl>
    <w:lvl w:ilvl="6" w:tplc="65BEC534">
      <w:numFmt w:val="bullet"/>
      <w:lvlText w:val="•"/>
      <w:lvlJc w:val="left"/>
      <w:pPr>
        <w:ind w:left="6298" w:hanging="117"/>
      </w:pPr>
      <w:rPr>
        <w:rFonts w:hint="default"/>
        <w:lang w:val="pt-PT" w:eastAsia="en-US" w:bidi="ar-SA"/>
      </w:rPr>
    </w:lvl>
    <w:lvl w:ilvl="7" w:tplc="135AA556">
      <w:numFmt w:val="bullet"/>
      <w:lvlText w:val="•"/>
      <w:lvlJc w:val="left"/>
      <w:pPr>
        <w:ind w:left="7344" w:hanging="117"/>
      </w:pPr>
      <w:rPr>
        <w:rFonts w:hint="default"/>
        <w:lang w:val="pt-PT" w:eastAsia="en-US" w:bidi="ar-SA"/>
      </w:rPr>
    </w:lvl>
    <w:lvl w:ilvl="8" w:tplc="4976B870">
      <w:numFmt w:val="bullet"/>
      <w:lvlText w:val="•"/>
      <w:lvlJc w:val="left"/>
      <w:pPr>
        <w:ind w:left="8391" w:hanging="117"/>
      </w:pPr>
      <w:rPr>
        <w:rFonts w:hint="default"/>
        <w:lang w:val="pt-PT" w:eastAsia="en-US" w:bidi="ar-SA"/>
      </w:rPr>
    </w:lvl>
  </w:abstractNum>
  <w:abstractNum w:abstractNumId="12" w15:restartNumberingAfterBreak="0">
    <w:nsid w:val="26204831"/>
    <w:multiLevelType w:val="hybridMultilevel"/>
    <w:tmpl w:val="8A96461A"/>
    <w:lvl w:ilvl="0" w:tplc="DC08CB42">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57360DF4">
      <w:start w:val="1"/>
      <w:numFmt w:val="lowerLetter"/>
      <w:lvlText w:val="%2)"/>
      <w:lvlJc w:val="left"/>
      <w:pPr>
        <w:ind w:left="1820" w:hanging="294"/>
        <w:jc w:val="left"/>
      </w:pPr>
      <w:rPr>
        <w:rFonts w:ascii="Arial Narrow" w:eastAsia="Arial Narrow" w:hAnsi="Arial Narrow" w:cs="Arial Narrow" w:hint="default"/>
        <w:b w:val="0"/>
        <w:bCs w:val="0"/>
        <w:i w:val="0"/>
        <w:iCs w:val="0"/>
        <w:spacing w:val="-1"/>
        <w:w w:val="100"/>
        <w:sz w:val="24"/>
        <w:szCs w:val="24"/>
        <w:lang w:val="pt-PT" w:eastAsia="en-US" w:bidi="ar-SA"/>
      </w:rPr>
    </w:lvl>
    <w:lvl w:ilvl="2" w:tplc="85F0F1B8">
      <w:numFmt w:val="bullet"/>
      <w:lvlText w:val="•"/>
      <w:lvlJc w:val="left"/>
      <w:pPr>
        <w:ind w:left="2782" w:hanging="294"/>
      </w:pPr>
      <w:rPr>
        <w:rFonts w:hint="default"/>
        <w:lang w:val="pt-PT" w:eastAsia="en-US" w:bidi="ar-SA"/>
      </w:rPr>
    </w:lvl>
    <w:lvl w:ilvl="3" w:tplc="CCFEC0A8">
      <w:numFmt w:val="bullet"/>
      <w:lvlText w:val="•"/>
      <w:lvlJc w:val="left"/>
      <w:pPr>
        <w:ind w:left="3745" w:hanging="294"/>
      </w:pPr>
      <w:rPr>
        <w:rFonts w:hint="default"/>
        <w:lang w:val="pt-PT" w:eastAsia="en-US" w:bidi="ar-SA"/>
      </w:rPr>
    </w:lvl>
    <w:lvl w:ilvl="4" w:tplc="5EA2C674">
      <w:numFmt w:val="bullet"/>
      <w:lvlText w:val="•"/>
      <w:lvlJc w:val="left"/>
      <w:pPr>
        <w:ind w:left="4708" w:hanging="294"/>
      </w:pPr>
      <w:rPr>
        <w:rFonts w:hint="default"/>
        <w:lang w:val="pt-PT" w:eastAsia="en-US" w:bidi="ar-SA"/>
      </w:rPr>
    </w:lvl>
    <w:lvl w:ilvl="5" w:tplc="0D2CCC7E">
      <w:numFmt w:val="bullet"/>
      <w:lvlText w:val="•"/>
      <w:lvlJc w:val="left"/>
      <w:pPr>
        <w:ind w:left="5670" w:hanging="294"/>
      </w:pPr>
      <w:rPr>
        <w:rFonts w:hint="default"/>
        <w:lang w:val="pt-PT" w:eastAsia="en-US" w:bidi="ar-SA"/>
      </w:rPr>
    </w:lvl>
    <w:lvl w:ilvl="6" w:tplc="94A4C2E4">
      <w:numFmt w:val="bullet"/>
      <w:lvlText w:val="•"/>
      <w:lvlJc w:val="left"/>
      <w:pPr>
        <w:ind w:left="6633" w:hanging="294"/>
      </w:pPr>
      <w:rPr>
        <w:rFonts w:hint="default"/>
        <w:lang w:val="pt-PT" w:eastAsia="en-US" w:bidi="ar-SA"/>
      </w:rPr>
    </w:lvl>
    <w:lvl w:ilvl="7" w:tplc="1D2093E6">
      <w:numFmt w:val="bullet"/>
      <w:lvlText w:val="•"/>
      <w:lvlJc w:val="left"/>
      <w:pPr>
        <w:ind w:left="7596" w:hanging="294"/>
      </w:pPr>
      <w:rPr>
        <w:rFonts w:hint="default"/>
        <w:lang w:val="pt-PT" w:eastAsia="en-US" w:bidi="ar-SA"/>
      </w:rPr>
    </w:lvl>
    <w:lvl w:ilvl="8" w:tplc="81D43ECC">
      <w:numFmt w:val="bullet"/>
      <w:lvlText w:val="•"/>
      <w:lvlJc w:val="left"/>
      <w:pPr>
        <w:ind w:left="8558" w:hanging="294"/>
      </w:pPr>
      <w:rPr>
        <w:rFonts w:hint="default"/>
        <w:lang w:val="pt-PT" w:eastAsia="en-US" w:bidi="ar-SA"/>
      </w:rPr>
    </w:lvl>
  </w:abstractNum>
  <w:abstractNum w:abstractNumId="13" w15:restartNumberingAfterBreak="0">
    <w:nsid w:val="28092485"/>
    <w:multiLevelType w:val="hybridMultilevel"/>
    <w:tmpl w:val="5C6C2894"/>
    <w:lvl w:ilvl="0" w:tplc="019E4E9A">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ECBA4228">
      <w:numFmt w:val="bullet"/>
      <w:lvlText w:val="•"/>
      <w:lvlJc w:val="left"/>
      <w:pPr>
        <w:ind w:left="2524" w:hanging="110"/>
      </w:pPr>
      <w:rPr>
        <w:rFonts w:hint="default"/>
        <w:lang w:val="pt-PT" w:eastAsia="en-US" w:bidi="ar-SA"/>
      </w:rPr>
    </w:lvl>
    <w:lvl w:ilvl="2" w:tplc="83A83DD6">
      <w:numFmt w:val="bullet"/>
      <w:lvlText w:val="•"/>
      <w:lvlJc w:val="left"/>
      <w:pPr>
        <w:ind w:left="3408" w:hanging="110"/>
      </w:pPr>
      <w:rPr>
        <w:rFonts w:hint="default"/>
        <w:lang w:val="pt-PT" w:eastAsia="en-US" w:bidi="ar-SA"/>
      </w:rPr>
    </w:lvl>
    <w:lvl w:ilvl="3" w:tplc="B0BA582A">
      <w:numFmt w:val="bullet"/>
      <w:lvlText w:val="•"/>
      <w:lvlJc w:val="left"/>
      <w:pPr>
        <w:ind w:left="4293" w:hanging="110"/>
      </w:pPr>
      <w:rPr>
        <w:rFonts w:hint="default"/>
        <w:lang w:val="pt-PT" w:eastAsia="en-US" w:bidi="ar-SA"/>
      </w:rPr>
    </w:lvl>
    <w:lvl w:ilvl="4" w:tplc="B63831FA">
      <w:numFmt w:val="bullet"/>
      <w:lvlText w:val="•"/>
      <w:lvlJc w:val="left"/>
      <w:pPr>
        <w:ind w:left="5177" w:hanging="110"/>
      </w:pPr>
      <w:rPr>
        <w:rFonts w:hint="default"/>
        <w:lang w:val="pt-PT" w:eastAsia="en-US" w:bidi="ar-SA"/>
      </w:rPr>
    </w:lvl>
    <w:lvl w:ilvl="5" w:tplc="A9E651FA">
      <w:numFmt w:val="bullet"/>
      <w:lvlText w:val="•"/>
      <w:lvlJc w:val="left"/>
      <w:pPr>
        <w:ind w:left="6062" w:hanging="110"/>
      </w:pPr>
      <w:rPr>
        <w:rFonts w:hint="default"/>
        <w:lang w:val="pt-PT" w:eastAsia="en-US" w:bidi="ar-SA"/>
      </w:rPr>
    </w:lvl>
    <w:lvl w:ilvl="6" w:tplc="5B38D5B2">
      <w:numFmt w:val="bullet"/>
      <w:lvlText w:val="•"/>
      <w:lvlJc w:val="left"/>
      <w:pPr>
        <w:ind w:left="6946" w:hanging="110"/>
      </w:pPr>
      <w:rPr>
        <w:rFonts w:hint="default"/>
        <w:lang w:val="pt-PT" w:eastAsia="en-US" w:bidi="ar-SA"/>
      </w:rPr>
    </w:lvl>
    <w:lvl w:ilvl="7" w:tplc="B6B84F9E">
      <w:numFmt w:val="bullet"/>
      <w:lvlText w:val="•"/>
      <w:lvlJc w:val="left"/>
      <w:pPr>
        <w:ind w:left="7830" w:hanging="110"/>
      </w:pPr>
      <w:rPr>
        <w:rFonts w:hint="default"/>
        <w:lang w:val="pt-PT" w:eastAsia="en-US" w:bidi="ar-SA"/>
      </w:rPr>
    </w:lvl>
    <w:lvl w:ilvl="8" w:tplc="BA0CDBA4">
      <w:numFmt w:val="bullet"/>
      <w:lvlText w:val="•"/>
      <w:lvlJc w:val="left"/>
      <w:pPr>
        <w:ind w:left="8715" w:hanging="110"/>
      </w:pPr>
      <w:rPr>
        <w:rFonts w:hint="default"/>
        <w:lang w:val="pt-PT" w:eastAsia="en-US" w:bidi="ar-SA"/>
      </w:rPr>
    </w:lvl>
  </w:abstractNum>
  <w:abstractNum w:abstractNumId="14" w15:restartNumberingAfterBreak="0">
    <w:nsid w:val="295E2CB1"/>
    <w:multiLevelType w:val="hybridMultilevel"/>
    <w:tmpl w:val="8054B74A"/>
    <w:lvl w:ilvl="0" w:tplc="0C7C5D6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7E0E5FCE">
      <w:numFmt w:val="bullet"/>
      <w:lvlText w:val="•"/>
      <w:lvlJc w:val="left"/>
      <w:pPr>
        <w:ind w:left="2524" w:hanging="110"/>
      </w:pPr>
      <w:rPr>
        <w:rFonts w:hint="default"/>
        <w:lang w:val="pt-PT" w:eastAsia="en-US" w:bidi="ar-SA"/>
      </w:rPr>
    </w:lvl>
    <w:lvl w:ilvl="2" w:tplc="E15AFE1A">
      <w:numFmt w:val="bullet"/>
      <w:lvlText w:val="•"/>
      <w:lvlJc w:val="left"/>
      <w:pPr>
        <w:ind w:left="3408" w:hanging="110"/>
      </w:pPr>
      <w:rPr>
        <w:rFonts w:hint="default"/>
        <w:lang w:val="pt-PT" w:eastAsia="en-US" w:bidi="ar-SA"/>
      </w:rPr>
    </w:lvl>
    <w:lvl w:ilvl="3" w:tplc="C02E2F94">
      <w:numFmt w:val="bullet"/>
      <w:lvlText w:val="•"/>
      <w:lvlJc w:val="left"/>
      <w:pPr>
        <w:ind w:left="4293" w:hanging="110"/>
      </w:pPr>
      <w:rPr>
        <w:rFonts w:hint="default"/>
        <w:lang w:val="pt-PT" w:eastAsia="en-US" w:bidi="ar-SA"/>
      </w:rPr>
    </w:lvl>
    <w:lvl w:ilvl="4" w:tplc="8820C3E4">
      <w:numFmt w:val="bullet"/>
      <w:lvlText w:val="•"/>
      <w:lvlJc w:val="left"/>
      <w:pPr>
        <w:ind w:left="5177" w:hanging="110"/>
      </w:pPr>
      <w:rPr>
        <w:rFonts w:hint="default"/>
        <w:lang w:val="pt-PT" w:eastAsia="en-US" w:bidi="ar-SA"/>
      </w:rPr>
    </w:lvl>
    <w:lvl w:ilvl="5" w:tplc="A9EAFF78">
      <w:numFmt w:val="bullet"/>
      <w:lvlText w:val="•"/>
      <w:lvlJc w:val="left"/>
      <w:pPr>
        <w:ind w:left="6062" w:hanging="110"/>
      </w:pPr>
      <w:rPr>
        <w:rFonts w:hint="default"/>
        <w:lang w:val="pt-PT" w:eastAsia="en-US" w:bidi="ar-SA"/>
      </w:rPr>
    </w:lvl>
    <w:lvl w:ilvl="6" w:tplc="61ECFC3C">
      <w:numFmt w:val="bullet"/>
      <w:lvlText w:val="•"/>
      <w:lvlJc w:val="left"/>
      <w:pPr>
        <w:ind w:left="6946" w:hanging="110"/>
      </w:pPr>
      <w:rPr>
        <w:rFonts w:hint="default"/>
        <w:lang w:val="pt-PT" w:eastAsia="en-US" w:bidi="ar-SA"/>
      </w:rPr>
    </w:lvl>
    <w:lvl w:ilvl="7" w:tplc="5518CADE">
      <w:numFmt w:val="bullet"/>
      <w:lvlText w:val="•"/>
      <w:lvlJc w:val="left"/>
      <w:pPr>
        <w:ind w:left="7830" w:hanging="110"/>
      </w:pPr>
      <w:rPr>
        <w:rFonts w:hint="default"/>
        <w:lang w:val="pt-PT" w:eastAsia="en-US" w:bidi="ar-SA"/>
      </w:rPr>
    </w:lvl>
    <w:lvl w:ilvl="8" w:tplc="404864EE">
      <w:numFmt w:val="bullet"/>
      <w:lvlText w:val="•"/>
      <w:lvlJc w:val="left"/>
      <w:pPr>
        <w:ind w:left="8715" w:hanging="110"/>
      </w:pPr>
      <w:rPr>
        <w:rFonts w:hint="default"/>
        <w:lang w:val="pt-PT" w:eastAsia="en-US" w:bidi="ar-SA"/>
      </w:rPr>
    </w:lvl>
  </w:abstractNum>
  <w:abstractNum w:abstractNumId="15" w15:restartNumberingAfterBreak="0">
    <w:nsid w:val="2D3F7A24"/>
    <w:multiLevelType w:val="hybridMultilevel"/>
    <w:tmpl w:val="FA201ECE"/>
    <w:lvl w:ilvl="0" w:tplc="054C6FB4">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C23858F8">
      <w:numFmt w:val="bullet"/>
      <w:lvlText w:val="•"/>
      <w:lvlJc w:val="left"/>
      <w:pPr>
        <w:ind w:left="2524" w:hanging="110"/>
      </w:pPr>
      <w:rPr>
        <w:rFonts w:hint="default"/>
        <w:lang w:val="pt-PT" w:eastAsia="en-US" w:bidi="ar-SA"/>
      </w:rPr>
    </w:lvl>
    <w:lvl w:ilvl="2" w:tplc="A26804E4">
      <w:numFmt w:val="bullet"/>
      <w:lvlText w:val="•"/>
      <w:lvlJc w:val="left"/>
      <w:pPr>
        <w:ind w:left="3408" w:hanging="110"/>
      </w:pPr>
      <w:rPr>
        <w:rFonts w:hint="default"/>
        <w:lang w:val="pt-PT" w:eastAsia="en-US" w:bidi="ar-SA"/>
      </w:rPr>
    </w:lvl>
    <w:lvl w:ilvl="3" w:tplc="17C0A5EA">
      <w:numFmt w:val="bullet"/>
      <w:lvlText w:val="•"/>
      <w:lvlJc w:val="left"/>
      <w:pPr>
        <w:ind w:left="4293" w:hanging="110"/>
      </w:pPr>
      <w:rPr>
        <w:rFonts w:hint="default"/>
        <w:lang w:val="pt-PT" w:eastAsia="en-US" w:bidi="ar-SA"/>
      </w:rPr>
    </w:lvl>
    <w:lvl w:ilvl="4" w:tplc="7348048C">
      <w:numFmt w:val="bullet"/>
      <w:lvlText w:val="•"/>
      <w:lvlJc w:val="left"/>
      <w:pPr>
        <w:ind w:left="5177" w:hanging="110"/>
      </w:pPr>
      <w:rPr>
        <w:rFonts w:hint="default"/>
        <w:lang w:val="pt-PT" w:eastAsia="en-US" w:bidi="ar-SA"/>
      </w:rPr>
    </w:lvl>
    <w:lvl w:ilvl="5" w:tplc="ECC4BFB6">
      <w:numFmt w:val="bullet"/>
      <w:lvlText w:val="•"/>
      <w:lvlJc w:val="left"/>
      <w:pPr>
        <w:ind w:left="6062" w:hanging="110"/>
      </w:pPr>
      <w:rPr>
        <w:rFonts w:hint="default"/>
        <w:lang w:val="pt-PT" w:eastAsia="en-US" w:bidi="ar-SA"/>
      </w:rPr>
    </w:lvl>
    <w:lvl w:ilvl="6" w:tplc="52C4A92C">
      <w:numFmt w:val="bullet"/>
      <w:lvlText w:val="•"/>
      <w:lvlJc w:val="left"/>
      <w:pPr>
        <w:ind w:left="6946" w:hanging="110"/>
      </w:pPr>
      <w:rPr>
        <w:rFonts w:hint="default"/>
        <w:lang w:val="pt-PT" w:eastAsia="en-US" w:bidi="ar-SA"/>
      </w:rPr>
    </w:lvl>
    <w:lvl w:ilvl="7" w:tplc="6B1EDC3C">
      <w:numFmt w:val="bullet"/>
      <w:lvlText w:val="•"/>
      <w:lvlJc w:val="left"/>
      <w:pPr>
        <w:ind w:left="7830" w:hanging="110"/>
      </w:pPr>
      <w:rPr>
        <w:rFonts w:hint="default"/>
        <w:lang w:val="pt-PT" w:eastAsia="en-US" w:bidi="ar-SA"/>
      </w:rPr>
    </w:lvl>
    <w:lvl w:ilvl="8" w:tplc="7814032E">
      <w:numFmt w:val="bullet"/>
      <w:lvlText w:val="•"/>
      <w:lvlJc w:val="left"/>
      <w:pPr>
        <w:ind w:left="8715" w:hanging="110"/>
      </w:pPr>
      <w:rPr>
        <w:rFonts w:hint="default"/>
        <w:lang w:val="pt-PT" w:eastAsia="en-US" w:bidi="ar-SA"/>
      </w:rPr>
    </w:lvl>
  </w:abstractNum>
  <w:abstractNum w:abstractNumId="16" w15:restartNumberingAfterBreak="0">
    <w:nsid w:val="3C4269B3"/>
    <w:multiLevelType w:val="hybridMultilevel"/>
    <w:tmpl w:val="69AC612A"/>
    <w:lvl w:ilvl="0" w:tplc="0B8A1AFC">
      <w:start w:val="1"/>
      <w:numFmt w:val="upperRoman"/>
      <w:lvlText w:val="%1"/>
      <w:lvlJc w:val="left"/>
      <w:pPr>
        <w:ind w:left="1701" w:hanging="175"/>
        <w:jc w:val="left"/>
      </w:pPr>
      <w:rPr>
        <w:rFonts w:ascii="Arial Narrow" w:eastAsia="Arial Narrow" w:hAnsi="Arial Narrow" w:cs="Arial Narrow" w:hint="default"/>
        <w:b w:val="0"/>
        <w:bCs w:val="0"/>
        <w:i w:val="0"/>
        <w:iCs w:val="0"/>
        <w:spacing w:val="0"/>
        <w:w w:val="100"/>
        <w:sz w:val="24"/>
        <w:szCs w:val="24"/>
        <w:lang w:val="pt-PT" w:eastAsia="en-US" w:bidi="ar-SA"/>
      </w:rPr>
    </w:lvl>
    <w:lvl w:ilvl="1" w:tplc="AED822B0">
      <w:start w:val="1"/>
      <w:numFmt w:val="lowerLetter"/>
      <w:lvlText w:val="%2)"/>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2" w:tplc="2744AE22">
      <w:numFmt w:val="bullet"/>
      <w:lvlText w:val="•"/>
      <w:lvlJc w:val="left"/>
      <w:pPr>
        <w:ind w:left="2729" w:hanging="230"/>
      </w:pPr>
      <w:rPr>
        <w:rFonts w:hint="default"/>
        <w:lang w:val="pt-PT" w:eastAsia="en-US" w:bidi="ar-SA"/>
      </w:rPr>
    </w:lvl>
    <w:lvl w:ilvl="3" w:tplc="D434807C">
      <w:numFmt w:val="bullet"/>
      <w:lvlText w:val="•"/>
      <w:lvlJc w:val="left"/>
      <w:pPr>
        <w:ind w:left="3698" w:hanging="230"/>
      </w:pPr>
      <w:rPr>
        <w:rFonts w:hint="default"/>
        <w:lang w:val="pt-PT" w:eastAsia="en-US" w:bidi="ar-SA"/>
      </w:rPr>
    </w:lvl>
    <w:lvl w:ilvl="4" w:tplc="84A67E58">
      <w:numFmt w:val="bullet"/>
      <w:lvlText w:val="•"/>
      <w:lvlJc w:val="left"/>
      <w:pPr>
        <w:ind w:left="4668" w:hanging="230"/>
      </w:pPr>
      <w:rPr>
        <w:rFonts w:hint="default"/>
        <w:lang w:val="pt-PT" w:eastAsia="en-US" w:bidi="ar-SA"/>
      </w:rPr>
    </w:lvl>
    <w:lvl w:ilvl="5" w:tplc="901E6BEE">
      <w:numFmt w:val="bullet"/>
      <w:lvlText w:val="•"/>
      <w:lvlJc w:val="left"/>
      <w:pPr>
        <w:ind w:left="5637" w:hanging="230"/>
      </w:pPr>
      <w:rPr>
        <w:rFonts w:hint="default"/>
        <w:lang w:val="pt-PT" w:eastAsia="en-US" w:bidi="ar-SA"/>
      </w:rPr>
    </w:lvl>
    <w:lvl w:ilvl="6" w:tplc="EBC697B6">
      <w:numFmt w:val="bullet"/>
      <w:lvlText w:val="•"/>
      <w:lvlJc w:val="left"/>
      <w:pPr>
        <w:ind w:left="6606" w:hanging="230"/>
      </w:pPr>
      <w:rPr>
        <w:rFonts w:hint="default"/>
        <w:lang w:val="pt-PT" w:eastAsia="en-US" w:bidi="ar-SA"/>
      </w:rPr>
    </w:lvl>
    <w:lvl w:ilvl="7" w:tplc="C11CFD2C">
      <w:numFmt w:val="bullet"/>
      <w:lvlText w:val="•"/>
      <w:lvlJc w:val="left"/>
      <w:pPr>
        <w:ind w:left="7576" w:hanging="230"/>
      </w:pPr>
      <w:rPr>
        <w:rFonts w:hint="default"/>
        <w:lang w:val="pt-PT" w:eastAsia="en-US" w:bidi="ar-SA"/>
      </w:rPr>
    </w:lvl>
    <w:lvl w:ilvl="8" w:tplc="2C16A4E4">
      <w:numFmt w:val="bullet"/>
      <w:lvlText w:val="•"/>
      <w:lvlJc w:val="left"/>
      <w:pPr>
        <w:ind w:left="8545" w:hanging="230"/>
      </w:pPr>
      <w:rPr>
        <w:rFonts w:hint="default"/>
        <w:lang w:val="pt-PT" w:eastAsia="en-US" w:bidi="ar-SA"/>
      </w:rPr>
    </w:lvl>
  </w:abstractNum>
  <w:abstractNum w:abstractNumId="17" w15:restartNumberingAfterBreak="0">
    <w:nsid w:val="3E34158A"/>
    <w:multiLevelType w:val="hybridMultilevel"/>
    <w:tmpl w:val="F80EC228"/>
    <w:lvl w:ilvl="0" w:tplc="15CCB9FC">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A4E94F2">
      <w:numFmt w:val="bullet"/>
      <w:lvlText w:val="•"/>
      <w:lvlJc w:val="left"/>
      <w:pPr>
        <w:ind w:left="2524" w:hanging="110"/>
      </w:pPr>
      <w:rPr>
        <w:rFonts w:hint="default"/>
        <w:lang w:val="pt-PT" w:eastAsia="en-US" w:bidi="ar-SA"/>
      </w:rPr>
    </w:lvl>
    <w:lvl w:ilvl="2" w:tplc="AA482686">
      <w:numFmt w:val="bullet"/>
      <w:lvlText w:val="•"/>
      <w:lvlJc w:val="left"/>
      <w:pPr>
        <w:ind w:left="3408" w:hanging="110"/>
      </w:pPr>
      <w:rPr>
        <w:rFonts w:hint="default"/>
        <w:lang w:val="pt-PT" w:eastAsia="en-US" w:bidi="ar-SA"/>
      </w:rPr>
    </w:lvl>
    <w:lvl w:ilvl="3" w:tplc="53682C0C">
      <w:numFmt w:val="bullet"/>
      <w:lvlText w:val="•"/>
      <w:lvlJc w:val="left"/>
      <w:pPr>
        <w:ind w:left="4293" w:hanging="110"/>
      </w:pPr>
      <w:rPr>
        <w:rFonts w:hint="default"/>
        <w:lang w:val="pt-PT" w:eastAsia="en-US" w:bidi="ar-SA"/>
      </w:rPr>
    </w:lvl>
    <w:lvl w:ilvl="4" w:tplc="219A6118">
      <w:numFmt w:val="bullet"/>
      <w:lvlText w:val="•"/>
      <w:lvlJc w:val="left"/>
      <w:pPr>
        <w:ind w:left="5177" w:hanging="110"/>
      </w:pPr>
      <w:rPr>
        <w:rFonts w:hint="default"/>
        <w:lang w:val="pt-PT" w:eastAsia="en-US" w:bidi="ar-SA"/>
      </w:rPr>
    </w:lvl>
    <w:lvl w:ilvl="5" w:tplc="6BB47704">
      <w:numFmt w:val="bullet"/>
      <w:lvlText w:val="•"/>
      <w:lvlJc w:val="left"/>
      <w:pPr>
        <w:ind w:left="6062" w:hanging="110"/>
      </w:pPr>
      <w:rPr>
        <w:rFonts w:hint="default"/>
        <w:lang w:val="pt-PT" w:eastAsia="en-US" w:bidi="ar-SA"/>
      </w:rPr>
    </w:lvl>
    <w:lvl w:ilvl="6" w:tplc="3A32F25A">
      <w:numFmt w:val="bullet"/>
      <w:lvlText w:val="•"/>
      <w:lvlJc w:val="left"/>
      <w:pPr>
        <w:ind w:left="6946" w:hanging="110"/>
      </w:pPr>
      <w:rPr>
        <w:rFonts w:hint="default"/>
        <w:lang w:val="pt-PT" w:eastAsia="en-US" w:bidi="ar-SA"/>
      </w:rPr>
    </w:lvl>
    <w:lvl w:ilvl="7" w:tplc="232CB8BE">
      <w:numFmt w:val="bullet"/>
      <w:lvlText w:val="•"/>
      <w:lvlJc w:val="left"/>
      <w:pPr>
        <w:ind w:left="7830" w:hanging="110"/>
      </w:pPr>
      <w:rPr>
        <w:rFonts w:hint="default"/>
        <w:lang w:val="pt-PT" w:eastAsia="en-US" w:bidi="ar-SA"/>
      </w:rPr>
    </w:lvl>
    <w:lvl w:ilvl="8" w:tplc="ED464234">
      <w:numFmt w:val="bullet"/>
      <w:lvlText w:val="•"/>
      <w:lvlJc w:val="left"/>
      <w:pPr>
        <w:ind w:left="8715" w:hanging="110"/>
      </w:pPr>
      <w:rPr>
        <w:rFonts w:hint="default"/>
        <w:lang w:val="pt-PT" w:eastAsia="en-US" w:bidi="ar-SA"/>
      </w:rPr>
    </w:lvl>
  </w:abstractNum>
  <w:abstractNum w:abstractNumId="18" w15:restartNumberingAfterBreak="0">
    <w:nsid w:val="3E7E3476"/>
    <w:multiLevelType w:val="hybridMultilevel"/>
    <w:tmpl w:val="A21EF370"/>
    <w:lvl w:ilvl="0" w:tplc="B3123D06">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D861B52">
      <w:numFmt w:val="bullet"/>
      <w:lvlText w:val="•"/>
      <w:lvlJc w:val="left"/>
      <w:pPr>
        <w:ind w:left="2524" w:hanging="110"/>
      </w:pPr>
      <w:rPr>
        <w:rFonts w:hint="default"/>
        <w:lang w:val="pt-PT" w:eastAsia="en-US" w:bidi="ar-SA"/>
      </w:rPr>
    </w:lvl>
    <w:lvl w:ilvl="2" w:tplc="6C8C9A9A">
      <w:numFmt w:val="bullet"/>
      <w:lvlText w:val="•"/>
      <w:lvlJc w:val="left"/>
      <w:pPr>
        <w:ind w:left="3408" w:hanging="110"/>
      </w:pPr>
      <w:rPr>
        <w:rFonts w:hint="default"/>
        <w:lang w:val="pt-PT" w:eastAsia="en-US" w:bidi="ar-SA"/>
      </w:rPr>
    </w:lvl>
    <w:lvl w:ilvl="3" w:tplc="8F1EF322">
      <w:numFmt w:val="bullet"/>
      <w:lvlText w:val="•"/>
      <w:lvlJc w:val="left"/>
      <w:pPr>
        <w:ind w:left="4293" w:hanging="110"/>
      </w:pPr>
      <w:rPr>
        <w:rFonts w:hint="default"/>
        <w:lang w:val="pt-PT" w:eastAsia="en-US" w:bidi="ar-SA"/>
      </w:rPr>
    </w:lvl>
    <w:lvl w:ilvl="4" w:tplc="0B8E9466">
      <w:numFmt w:val="bullet"/>
      <w:lvlText w:val="•"/>
      <w:lvlJc w:val="left"/>
      <w:pPr>
        <w:ind w:left="5177" w:hanging="110"/>
      </w:pPr>
      <w:rPr>
        <w:rFonts w:hint="default"/>
        <w:lang w:val="pt-PT" w:eastAsia="en-US" w:bidi="ar-SA"/>
      </w:rPr>
    </w:lvl>
    <w:lvl w:ilvl="5" w:tplc="9640B2BE">
      <w:numFmt w:val="bullet"/>
      <w:lvlText w:val="•"/>
      <w:lvlJc w:val="left"/>
      <w:pPr>
        <w:ind w:left="6062" w:hanging="110"/>
      </w:pPr>
      <w:rPr>
        <w:rFonts w:hint="default"/>
        <w:lang w:val="pt-PT" w:eastAsia="en-US" w:bidi="ar-SA"/>
      </w:rPr>
    </w:lvl>
    <w:lvl w:ilvl="6" w:tplc="B7281CFE">
      <w:numFmt w:val="bullet"/>
      <w:lvlText w:val="•"/>
      <w:lvlJc w:val="left"/>
      <w:pPr>
        <w:ind w:left="6946" w:hanging="110"/>
      </w:pPr>
      <w:rPr>
        <w:rFonts w:hint="default"/>
        <w:lang w:val="pt-PT" w:eastAsia="en-US" w:bidi="ar-SA"/>
      </w:rPr>
    </w:lvl>
    <w:lvl w:ilvl="7" w:tplc="94C0019A">
      <w:numFmt w:val="bullet"/>
      <w:lvlText w:val="•"/>
      <w:lvlJc w:val="left"/>
      <w:pPr>
        <w:ind w:left="7830" w:hanging="110"/>
      </w:pPr>
      <w:rPr>
        <w:rFonts w:hint="default"/>
        <w:lang w:val="pt-PT" w:eastAsia="en-US" w:bidi="ar-SA"/>
      </w:rPr>
    </w:lvl>
    <w:lvl w:ilvl="8" w:tplc="EA80CF9C">
      <w:numFmt w:val="bullet"/>
      <w:lvlText w:val="•"/>
      <w:lvlJc w:val="left"/>
      <w:pPr>
        <w:ind w:left="8715" w:hanging="110"/>
      </w:pPr>
      <w:rPr>
        <w:rFonts w:hint="default"/>
        <w:lang w:val="pt-PT" w:eastAsia="en-US" w:bidi="ar-SA"/>
      </w:rPr>
    </w:lvl>
  </w:abstractNum>
  <w:abstractNum w:abstractNumId="19" w15:restartNumberingAfterBreak="0">
    <w:nsid w:val="46CC5527"/>
    <w:multiLevelType w:val="hybridMultilevel"/>
    <w:tmpl w:val="F59624BC"/>
    <w:lvl w:ilvl="0" w:tplc="854655D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6832D394">
      <w:start w:val="1"/>
      <w:numFmt w:val="lowerLetter"/>
      <w:lvlText w:val="%2)"/>
      <w:lvlJc w:val="left"/>
      <w:pPr>
        <w:ind w:left="27" w:hanging="293"/>
        <w:jc w:val="left"/>
      </w:pPr>
      <w:rPr>
        <w:rFonts w:ascii="Arial Narrow" w:eastAsia="Arial Narrow" w:hAnsi="Arial Narrow" w:cs="Arial Narrow" w:hint="default"/>
        <w:b w:val="0"/>
        <w:bCs w:val="0"/>
        <w:i w:val="0"/>
        <w:iCs w:val="0"/>
        <w:spacing w:val="-1"/>
        <w:w w:val="100"/>
        <w:sz w:val="24"/>
        <w:szCs w:val="24"/>
        <w:lang w:val="pt-PT" w:eastAsia="en-US" w:bidi="ar-SA"/>
      </w:rPr>
    </w:lvl>
    <w:lvl w:ilvl="2" w:tplc="8E98F71C">
      <w:numFmt w:val="bullet"/>
      <w:lvlText w:val="•"/>
      <w:lvlJc w:val="left"/>
      <w:pPr>
        <w:ind w:left="2622" w:hanging="293"/>
      </w:pPr>
      <w:rPr>
        <w:rFonts w:hint="default"/>
        <w:lang w:val="pt-PT" w:eastAsia="en-US" w:bidi="ar-SA"/>
      </w:rPr>
    </w:lvl>
    <w:lvl w:ilvl="3" w:tplc="B2087D80">
      <w:numFmt w:val="bullet"/>
      <w:lvlText w:val="•"/>
      <w:lvlJc w:val="left"/>
      <w:pPr>
        <w:ind w:left="3605" w:hanging="293"/>
      </w:pPr>
      <w:rPr>
        <w:rFonts w:hint="default"/>
        <w:lang w:val="pt-PT" w:eastAsia="en-US" w:bidi="ar-SA"/>
      </w:rPr>
    </w:lvl>
    <w:lvl w:ilvl="4" w:tplc="358E0A0A">
      <w:numFmt w:val="bullet"/>
      <w:lvlText w:val="•"/>
      <w:lvlJc w:val="left"/>
      <w:pPr>
        <w:ind w:left="4588" w:hanging="293"/>
      </w:pPr>
      <w:rPr>
        <w:rFonts w:hint="default"/>
        <w:lang w:val="pt-PT" w:eastAsia="en-US" w:bidi="ar-SA"/>
      </w:rPr>
    </w:lvl>
    <w:lvl w:ilvl="5" w:tplc="67021798">
      <w:numFmt w:val="bullet"/>
      <w:lvlText w:val="•"/>
      <w:lvlJc w:val="left"/>
      <w:pPr>
        <w:ind w:left="5570" w:hanging="293"/>
      </w:pPr>
      <w:rPr>
        <w:rFonts w:hint="default"/>
        <w:lang w:val="pt-PT" w:eastAsia="en-US" w:bidi="ar-SA"/>
      </w:rPr>
    </w:lvl>
    <w:lvl w:ilvl="6" w:tplc="7CF2C898">
      <w:numFmt w:val="bullet"/>
      <w:lvlText w:val="•"/>
      <w:lvlJc w:val="left"/>
      <w:pPr>
        <w:ind w:left="6553" w:hanging="293"/>
      </w:pPr>
      <w:rPr>
        <w:rFonts w:hint="default"/>
        <w:lang w:val="pt-PT" w:eastAsia="en-US" w:bidi="ar-SA"/>
      </w:rPr>
    </w:lvl>
    <w:lvl w:ilvl="7" w:tplc="1A3CF67E">
      <w:numFmt w:val="bullet"/>
      <w:lvlText w:val="•"/>
      <w:lvlJc w:val="left"/>
      <w:pPr>
        <w:ind w:left="7536" w:hanging="293"/>
      </w:pPr>
      <w:rPr>
        <w:rFonts w:hint="default"/>
        <w:lang w:val="pt-PT" w:eastAsia="en-US" w:bidi="ar-SA"/>
      </w:rPr>
    </w:lvl>
    <w:lvl w:ilvl="8" w:tplc="0802A120">
      <w:numFmt w:val="bullet"/>
      <w:lvlText w:val="•"/>
      <w:lvlJc w:val="left"/>
      <w:pPr>
        <w:ind w:left="8518" w:hanging="293"/>
      </w:pPr>
      <w:rPr>
        <w:rFonts w:hint="default"/>
        <w:lang w:val="pt-PT" w:eastAsia="en-US" w:bidi="ar-SA"/>
      </w:rPr>
    </w:lvl>
  </w:abstractNum>
  <w:abstractNum w:abstractNumId="20" w15:restartNumberingAfterBreak="0">
    <w:nsid w:val="5A0709C6"/>
    <w:multiLevelType w:val="hybridMultilevel"/>
    <w:tmpl w:val="5F8616CC"/>
    <w:lvl w:ilvl="0" w:tplc="E14EEE50">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169CE822">
      <w:numFmt w:val="bullet"/>
      <w:lvlText w:val="•"/>
      <w:lvlJc w:val="left"/>
      <w:pPr>
        <w:ind w:left="2524" w:hanging="110"/>
      </w:pPr>
      <w:rPr>
        <w:rFonts w:hint="default"/>
        <w:lang w:val="pt-PT" w:eastAsia="en-US" w:bidi="ar-SA"/>
      </w:rPr>
    </w:lvl>
    <w:lvl w:ilvl="2" w:tplc="F7D679EA">
      <w:numFmt w:val="bullet"/>
      <w:lvlText w:val="•"/>
      <w:lvlJc w:val="left"/>
      <w:pPr>
        <w:ind w:left="3408" w:hanging="110"/>
      </w:pPr>
      <w:rPr>
        <w:rFonts w:hint="default"/>
        <w:lang w:val="pt-PT" w:eastAsia="en-US" w:bidi="ar-SA"/>
      </w:rPr>
    </w:lvl>
    <w:lvl w:ilvl="3" w:tplc="64A20EDA">
      <w:numFmt w:val="bullet"/>
      <w:lvlText w:val="•"/>
      <w:lvlJc w:val="left"/>
      <w:pPr>
        <w:ind w:left="4293" w:hanging="110"/>
      </w:pPr>
      <w:rPr>
        <w:rFonts w:hint="default"/>
        <w:lang w:val="pt-PT" w:eastAsia="en-US" w:bidi="ar-SA"/>
      </w:rPr>
    </w:lvl>
    <w:lvl w:ilvl="4" w:tplc="42AE8E94">
      <w:numFmt w:val="bullet"/>
      <w:lvlText w:val="•"/>
      <w:lvlJc w:val="left"/>
      <w:pPr>
        <w:ind w:left="5177" w:hanging="110"/>
      </w:pPr>
      <w:rPr>
        <w:rFonts w:hint="default"/>
        <w:lang w:val="pt-PT" w:eastAsia="en-US" w:bidi="ar-SA"/>
      </w:rPr>
    </w:lvl>
    <w:lvl w:ilvl="5" w:tplc="49B870AA">
      <w:numFmt w:val="bullet"/>
      <w:lvlText w:val="•"/>
      <w:lvlJc w:val="left"/>
      <w:pPr>
        <w:ind w:left="6062" w:hanging="110"/>
      </w:pPr>
      <w:rPr>
        <w:rFonts w:hint="default"/>
        <w:lang w:val="pt-PT" w:eastAsia="en-US" w:bidi="ar-SA"/>
      </w:rPr>
    </w:lvl>
    <w:lvl w:ilvl="6" w:tplc="CDD62F5C">
      <w:numFmt w:val="bullet"/>
      <w:lvlText w:val="•"/>
      <w:lvlJc w:val="left"/>
      <w:pPr>
        <w:ind w:left="6946" w:hanging="110"/>
      </w:pPr>
      <w:rPr>
        <w:rFonts w:hint="default"/>
        <w:lang w:val="pt-PT" w:eastAsia="en-US" w:bidi="ar-SA"/>
      </w:rPr>
    </w:lvl>
    <w:lvl w:ilvl="7" w:tplc="625AADA2">
      <w:numFmt w:val="bullet"/>
      <w:lvlText w:val="•"/>
      <w:lvlJc w:val="left"/>
      <w:pPr>
        <w:ind w:left="7830" w:hanging="110"/>
      </w:pPr>
      <w:rPr>
        <w:rFonts w:hint="default"/>
        <w:lang w:val="pt-PT" w:eastAsia="en-US" w:bidi="ar-SA"/>
      </w:rPr>
    </w:lvl>
    <w:lvl w:ilvl="8" w:tplc="8CC014B4">
      <w:numFmt w:val="bullet"/>
      <w:lvlText w:val="•"/>
      <w:lvlJc w:val="left"/>
      <w:pPr>
        <w:ind w:left="8715" w:hanging="110"/>
      </w:pPr>
      <w:rPr>
        <w:rFonts w:hint="default"/>
        <w:lang w:val="pt-PT" w:eastAsia="en-US" w:bidi="ar-SA"/>
      </w:rPr>
    </w:lvl>
  </w:abstractNum>
  <w:abstractNum w:abstractNumId="21" w15:restartNumberingAfterBreak="0">
    <w:nsid w:val="6A174764"/>
    <w:multiLevelType w:val="hybridMultilevel"/>
    <w:tmpl w:val="316418B0"/>
    <w:lvl w:ilvl="0" w:tplc="6756BFDC">
      <w:start w:val="1"/>
      <w:numFmt w:val="upperRoman"/>
      <w:lvlText w:val="%1"/>
      <w:lvlJc w:val="left"/>
      <w:pPr>
        <w:ind w:left="1636" w:hanging="110"/>
        <w:jc w:val="left"/>
      </w:pPr>
      <w:rPr>
        <w:rFonts w:ascii="Arial Narrow" w:eastAsia="Arial Narrow" w:hAnsi="Arial Narrow" w:cs="Arial Narrow" w:hint="default"/>
        <w:b w:val="0"/>
        <w:bCs w:val="0"/>
        <w:i w:val="0"/>
        <w:iCs w:val="0"/>
        <w:spacing w:val="0"/>
        <w:w w:val="100"/>
        <w:sz w:val="24"/>
        <w:szCs w:val="24"/>
        <w:lang w:val="pt-PT" w:eastAsia="en-US" w:bidi="ar-SA"/>
      </w:rPr>
    </w:lvl>
    <w:lvl w:ilvl="1" w:tplc="042EDCAC">
      <w:numFmt w:val="bullet"/>
      <w:lvlText w:val="•"/>
      <w:lvlJc w:val="left"/>
      <w:pPr>
        <w:ind w:left="2524" w:hanging="110"/>
      </w:pPr>
      <w:rPr>
        <w:rFonts w:hint="default"/>
        <w:lang w:val="pt-PT" w:eastAsia="en-US" w:bidi="ar-SA"/>
      </w:rPr>
    </w:lvl>
    <w:lvl w:ilvl="2" w:tplc="57142EF4">
      <w:numFmt w:val="bullet"/>
      <w:lvlText w:val="•"/>
      <w:lvlJc w:val="left"/>
      <w:pPr>
        <w:ind w:left="3408" w:hanging="110"/>
      </w:pPr>
      <w:rPr>
        <w:rFonts w:hint="default"/>
        <w:lang w:val="pt-PT" w:eastAsia="en-US" w:bidi="ar-SA"/>
      </w:rPr>
    </w:lvl>
    <w:lvl w:ilvl="3" w:tplc="95881306">
      <w:numFmt w:val="bullet"/>
      <w:lvlText w:val="•"/>
      <w:lvlJc w:val="left"/>
      <w:pPr>
        <w:ind w:left="4293" w:hanging="110"/>
      </w:pPr>
      <w:rPr>
        <w:rFonts w:hint="default"/>
        <w:lang w:val="pt-PT" w:eastAsia="en-US" w:bidi="ar-SA"/>
      </w:rPr>
    </w:lvl>
    <w:lvl w:ilvl="4" w:tplc="1F8CC7FA">
      <w:numFmt w:val="bullet"/>
      <w:lvlText w:val="•"/>
      <w:lvlJc w:val="left"/>
      <w:pPr>
        <w:ind w:left="5177" w:hanging="110"/>
      </w:pPr>
      <w:rPr>
        <w:rFonts w:hint="default"/>
        <w:lang w:val="pt-PT" w:eastAsia="en-US" w:bidi="ar-SA"/>
      </w:rPr>
    </w:lvl>
    <w:lvl w:ilvl="5" w:tplc="53BCAB72">
      <w:numFmt w:val="bullet"/>
      <w:lvlText w:val="•"/>
      <w:lvlJc w:val="left"/>
      <w:pPr>
        <w:ind w:left="6062" w:hanging="110"/>
      </w:pPr>
      <w:rPr>
        <w:rFonts w:hint="default"/>
        <w:lang w:val="pt-PT" w:eastAsia="en-US" w:bidi="ar-SA"/>
      </w:rPr>
    </w:lvl>
    <w:lvl w:ilvl="6" w:tplc="A9CC9110">
      <w:numFmt w:val="bullet"/>
      <w:lvlText w:val="•"/>
      <w:lvlJc w:val="left"/>
      <w:pPr>
        <w:ind w:left="6946" w:hanging="110"/>
      </w:pPr>
      <w:rPr>
        <w:rFonts w:hint="default"/>
        <w:lang w:val="pt-PT" w:eastAsia="en-US" w:bidi="ar-SA"/>
      </w:rPr>
    </w:lvl>
    <w:lvl w:ilvl="7" w:tplc="B694CAB8">
      <w:numFmt w:val="bullet"/>
      <w:lvlText w:val="•"/>
      <w:lvlJc w:val="left"/>
      <w:pPr>
        <w:ind w:left="7830" w:hanging="110"/>
      </w:pPr>
      <w:rPr>
        <w:rFonts w:hint="default"/>
        <w:lang w:val="pt-PT" w:eastAsia="en-US" w:bidi="ar-SA"/>
      </w:rPr>
    </w:lvl>
    <w:lvl w:ilvl="8" w:tplc="A20E9E54">
      <w:numFmt w:val="bullet"/>
      <w:lvlText w:val="•"/>
      <w:lvlJc w:val="left"/>
      <w:pPr>
        <w:ind w:left="8715" w:hanging="110"/>
      </w:pPr>
      <w:rPr>
        <w:rFonts w:hint="default"/>
        <w:lang w:val="pt-PT" w:eastAsia="en-US" w:bidi="ar-SA"/>
      </w:rPr>
    </w:lvl>
  </w:abstractNum>
  <w:abstractNum w:abstractNumId="22" w15:restartNumberingAfterBreak="0">
    <w:nsid w:val="7975538D"/>
    <w:multiLevelType w:val="hybridMultilevel"/>
    <w:tmpl w:val="2C4E381C"/>
    <w:lvl w:ilvl="0" w:tplc="EE0A7420">
      <w:start w:val="1"/>
      <w:numFmt w:val="upperRoman"/>
      <w:lvlText w:val="%1"/>
      <w:lvlJc w:val="left"/>
      <w:pPr>
        <w:ind w:left="27" w:hanging="131"/>
        <w:jc w:val="left"/>
      </w:pPr>
      <w:rPr>
        <w:rFonts w:ascii="Arial Narrow" w:eastAsia="Arial Narrow" w:hAnsi="Arial Narrow" w:cs="Arial Narrow" w:hint="default"/>
        <w:b w:val="0"/>
        <w:bCs w:val="0"/>
        <w:i w:val="0"/>
        <w:iCs w:val="0"/>
        <w:spacing w:val="0"/>
        <w:w w:val="100"/>
        <w:sz w:val="24"/>
        <w:szCs w:val="24"/>
        <w:lang w:val="pt-PT" w:eastAsia="en-US" w:bidi="ar-SA"/>
      </w:rPr>
    </w:lvl>
    <w:lvl w:ilvl="1" w:tplc="673A7410">
      <w:numFmt w:val="bullet"/>
      <w:lvlText w:val="•"/>
      <w:lvlJc w:val="left"/>
      <w:pPr>
        <w:ind w:left="1066" w:hanging="131"/>
      </w:pPr>
      <w:rPr>
        <w:rFonts w:hint="default"/>
        <w:lang w:val="pt-PT" w:eastAsia="en-US" w:bidi="ar-SA"/>
      </w:rPr>
    </w:lvl>
    <w:lvl w:ilvl="2" w:tplc="EE60749E">
      <w:numFmt w:val="bullet"/>
      <w:lvlText w:val="•"/>
      <w:lvlJc w:val="left"/>
      <w:pPr>
        <w:ind w:left="2112" w:hanging="131"/>
      </w:pPr>
      <w:rPr>
        <w:rFonts w:hint="default"/>
        <w:lang w:val="pt-PT" w:eastAsia="en-US" w:bidi="ar-SA"/>
      </w:rPr>
    </w:lvl>
    <w:lvl w:ilvl="3" w:tplc="5A861D16">
      <w:numFmt w:val="bullet"/>
      <w:lvlText w:val="•"/>
      <w:lvlJc w:val="left"/>
      <w:pPr>
        <w:ind w:left="3159" w:hanging="131"/>
      </w:pPr>
      <w:rPr>
        <w:rFonts w:hint="default"/>
        <w:lang w:val="pt-PT" w:eastAsia="en-US" w:bidi="ar-SA"/>
      </w:rPr>
    </w:lvl>
    <w:lvl w:ilvl="4" w:tplc="4364D4AA">
      <w:numFmt w:val="bullet"/>
      <w:lvlText w:val="•"/>
      <w:lvlJc w:val="left"/>
      <w:pPr>
        <w:ind w:left="4205" w:hanging="131"/>
      </w:pPr>
      <w:rPr>
        <w:rFonts w:hint="default"/>
        <w:lang w:val="pt-PT" w:eastAsia="en-US" w:bidi="ar-SA"/>
      </w:rPr>
    </w:lvl>
    <w:lvl w:ilvl="5" w:tplc="0BF05FCE">
      <w:numFmt w:val="bullet"/>
      <w:lvlText w:val="•"/>
      <w:lvlJc w:val="left"/>
      <w:pPr>
        <w:ind w:left="5252" w:hanging="131"/>
      </w:pPr>
      <w:rPr>
        <w:rFonts w:hint="default"/>
        <w:lang w:val="pt-PT" w:eastAsia="en-US" w:bidi="ar-SA"/>
      </w:rPr>
    </w:lvl>
    <w:lvl w:ilvl="6" w:tplc="EAFEC770">
      <w:numFmt w:val="bullet"/>
      <w:lvlText w:val="•"/>
      <w:lvlJc w:val="left"/>
      <w:pPr>
        <w:ind w:left="6298" w:hanging="131"/>
      </w:pPr>
      <w:rPr>
        <w:rFonts w:hint="default"/>
        <w:lang w:val="pt-PT" w:eastAsia="en-US" w:bidi="ar-SA"/>
      </w:rPr>
    </w:lvl>
    <w:lvl w:ilvl="7" w:tplc="92880272">
      <w:numFmt w:val="bullet"/>
      <w:lvlText w:val="•"/>
      <w:lvlJc w:val="left"/>
      <w:pPr>
        <w:ind w:left="7344" w:hanging="131"/>
      </w:pPr>
      <w:rPr>
        <w:rFonts w:hint="default"/>
        <w:lang w:val="pt-PT" w:eastAsia="en-US" w:bidi="ar-SA"/>
      </w:rPr>
    </w:lvl>
    <w:lvl w:ilvl="8" w:tplc="3A6E08EC">
      <w:numFmt w:val="bullet"/>
      <w:lvlText w:val="•"/>
      <w:lvlJc w:val="left"/>
      <w:pPr>
        <w:ind w:left="8391" w:hanging="131"/>
      </w:pPr>
      <w:rPr>
        <w:rFonts w:hint="default"/>
        <w:lang w:val="pt-PT" w:eastAsia="en-US" w:bidi="ar-SA"/>
      </w:rPr>
    </w:lvl>
  </w:abstractNum>
  <w:abstractNum w:abstractNumId="23" w15:restartNumberingAfterBreak="0">
    <w:nsid w:val="7FC03A8B"/>
    <w:multiLevelType w:val="hybridMultilevel"/>
    <w:tmpl w:val="690C8EC2"/>
    <w:lvl w:ilvl="0" w:tplc="2F261318">
      <w:start w:val="1"/>
      <w:numFmt w:val="lowerLetter"/>
      <w:lvlText w:val="%1)"/>
      <w:lvlJc w:val="left"/>
      <w:pPr>
        <w:ind w:left="1756" w:hanging="230"/>
        <w:jc w:val="left"/>
      </w:pPr>
      <w:rPr>
        <w:rFonts w:ascii="Arial Narrow" w:eastAsia="Arial Narrow" w:hAnsi="Arial Narrow" w:cs="Arial Narrow" w:hint="default"/>
        <w:b w:val="0"/>
        <w:bCs w:val="0"/>
        <w:i w:val="0"/>
        <w:iCs w:val="0"/>
        <w:spacing w:val="-1"/>
        <w:w w:val="100"/>
        <w:sz w:val="24"/>
        <w:szCs w:val="24"/>
        <w:lang w:val="pt-PT" w:eastAsia="en-US" w:bidi="ar-SA"/>
      </w:rPr>
    </w:lvl>
    <w:lvl w:ilvl="1" w:tplc="E612D44C">
      <w:numFmt w:val="bullet"/>
      <w:lvlText w:val="•"/>
      <w:lvlJc w:val="left"/>
      <w:pPr>
        <w:ind w:left="2632" w:hanging="230"/>
      </w:pPr>
      <w:rPr>
        <w:rFonts w:hint="default"/>
        <w:lang w:val="pt-PT" w:eastAsia="en-US" w:bidi="ar-SA"/>
      </w:rPr>
    </w:lvl>
    <w:lvl w:ilvl="2" w:tplc="FE48AC9A">
      <w:numFmt w:val="bullet"/>
      <w:lvlText w:val="•"/>
      <w:lvlJc w:val="left"/>
      <w:pPr>
        <w:ind w:left="3504" w:hanging="230"/>
      </w:pPr>
      <w:rPr>
        <w:rFonts w:hint="default"/>
        <w:lang w:val="pt-PT" w:eastAsia="en-US" w:bidi="ar-SA"/>
      </w:rPr>
    </w:lvl>
    <w:lvl w:ilvl="3" w:tplc="286E5F64">
      <w:numFmt w:val="bullet"/>
      <w:lvlText w:val="•"/>
      <w:lvlJc w:val="left"/>
      <w:pPr>
        <w:ind w:left="4377" w:hanging="230"/>
      </w:pPr>
      <w:rPr>
        <w:rFonts w:hint="default"/>
        <w:lang w:val="pt-PT" w:eastAsia="en-US" w:bidi="ar-SA"/>
      </w:rPr>
    </w:lvl>
    <w:lvl w:ilvl="4" w:tplc="F3E083A6">
      <w:numFmt w:val="bullet"/>
      <w:lvlText w:val="•"/>
      <w:lvlJc w:val="left"/>
      <w:pPr>
        <w:ind w:left="5249" w:hanging="230"/>
      </w:pPr>
      <w:rPr>
        <w:rFonts w:hint="default"/>
        <w:lang w:val="pt-PT" w:eastAsia="en-US" w:bidi="ar-SA"/>
      </w:rPr>
    </w:lvl>
    <w:lvl w:ilvl="5" w:tplc="14B25B6E">
      <w:numFmt w:val="bullet"/>
      <w:lvlText w:val="•"/>
      <w:lvlJc w:val="left"/>
      <w:pPr>
        <w:ind w:left="6122" w:hanging="230"/>
      </w:pPr>
      <w:rPr>
        <w:rFonts w:hint="default"/>
        <w:lang w:val="pt-PT" w:eastAsia="en-US" w:bidi="ar-SA"/>
      </w:rPr>
    </w:lvl>
    <w:lvl w:ilvl="6" w:tplc="1128881E">
      <w:numFmt w:val="bullet"/>
      <w:lvlText w:val="•"/>
      <w:lvlJc w:val="left"/>
      <w:pPr>
        <w:ind w:left="6994" w:hanging="230"/>
      </w:pPr>
      <w:rPr>
        <w:rFonts w:hint="default"/>
        <w:lang w:val="pt-PT" w:eastAsia="en-US" w:bidi="ar-SA"/>
      </w:rPr>
    </w:lvl>
    <w:lvl w:ilvl="7" w:tplc="4A807D2C">
      <w:numFmt w:val="bullet"/>
      <w:lvlText w:val="•"/>
      <w:lvlJc w:val="left"/>
      <w:pPr>
        <w:ind w:left="7866" w:hanging="230"/>
      </w:pPr>
      <w:rPr>
        <w:rFonts w:hint="default"/>
        <w:lang w:val="pt-PT" w:eastAsia="en-US" w:bidi="ar-SA"/>
      </w:rPr>
    </w:lvl>
    <w:lvl w:ilvl="8" w:tplc="6BE8FD9C">
      <w:numFmt w:val="bullet"/>
      <w:lvlText w:val="•"/>
      <w:lvlJc w:val="left"/>
      <w:pPr>
        <w:ind w:left="8739" w:hanging="230"/>
      </w:pPr>
      <w:rPr>
        <w:rFonts w:hint="default"/>
        <w:lang w:val="pt-PT" w:eastAsia="en-US" w:bidi="ar-SA"/>
      </w:rPr>
    </w:lvl>
  </w:abstractNum>
  <w:num w:numId="1" w16cid:durableId="908269840">
    <w:abstractNumId w:val="11"/>
  </w:num>
  <w:num w:numId="2" w16cid:durableId="1908418544">
    <w:abstractNumId w:val="20"/>
  </w:num>
  <w:num w:numId="3" w16cid:durableId="282153005">
    <w:abstractNumId w:val="2"/>
  </w:num>
  <w:num w:numId="4" w16cid:durableId="315686982">
    <w:abstractNumId w:val="12"/>
  </w:num>
  <w:num w:numId="5" w16cid:durableId="6636815">
    <w:abstractNumId w:val="0"/>
  </w:num>
  <w:num w:numId="6" w16cid:durableId="1076131395">
    <w:abstractNumId w:val="6"/>
  </w:num>
  <w:num w:numId="7" w16cid:durableId="1325745471">
    <w:abstractNumId w:val="18"/>
  </w:num>
  <w:num w:numId="8" w16cid:durableId="1451783546">
    <w:abstractNumId w:val="14"/>
  </w:num>
  <w:num w:numId="9" w16cid:durableId="1762094694">
    <w:abstractNumId w:val="10"/>
  </w:num>
  <w:num w:numId="10" w16cid:durableId="928386482">
    <w:abstractNumId w:val="7"/>
  </w:num>
  <w:num w:numId="11" w16cid:durableId="519130370">
    <w:abstractNumId w:val="9"/>
  </w:num>
  <w:num w:numId="12" w16cid:durableId="842932758">
    <w:abstractNumId w:val="21"/>
  </w:num>
  <w:num w:numId="13" w16cid:durableId="2020156740">
    <w:abstractNumId w:val="1"/>
  </w:num>
  <w:num w:numId="14" w16cid:durableId="760563170">
    <w:abstractNumId w:val="5"/>
  </w:num>
  <w:num w:numId="15" w16cid:durableId="1882278436">
    <w:abstractNumId w:val="8"/>
  </w:num>
  <w:num w:numId="16" w16cid:durableId="1064915308">
    <w:abstractNumId w:val="13"/>
  </w:num>
  <w:num w:numId="17" w16cid:durableId="403449837">
    <w:abstractNumId w:val="16"/>
  </w:num>
  <w:num w:numId="18" w16cid:durableId="2122723713">
    <w:abstractNumId w:val="22"/>
  </w:num>
  <w:num w:numId="19" w16cid:durableId="1825462446">
    <w:abstractNumId w:val="17"/>
  </w:num>
  <w:num w:numId="20" w16cid:durableId="1664433616">
    <w:abstractNumId w:val="23"/>
  </w:num>
  <w:num w:numId="21" w16cid:durableId="1976910467">
    <w:abstractNumId w:val="4"/>
  </w:num>
  <w:num w:numId="22" w16cid:durableId="1331443825">
    <w:abstractNumId w:val="19"/>
  </w:num>
  <w:num w:numId="23" w16cid:durableId="1029112872">
    <w:abstractNumId w:val="15"/>
  </w:num>
  <w:num w:numId="24" w16cid:durableId="4718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60"/>
    <w:rsid w:val="00011483"/>
    <w:rsid w:val="0015087E"/>
    <w:rsid w:val="005F44DC"/>
    <w:rsid w:val="006D6CA9"/>
    <w:rsid w:val="00751103"/>
    <w:rsid w:val="00781760"/>
    <w:rsid w:val="009131C1"/>
    <w:rsid w:val="00974D36"/>
    <w:rsid w:val="009805EC"/>
    <w:rsid w:val="00B20C18"/>
    <w:rsid w:val="00B8262E"/>
    <w:rsid w:val="00C2529E"/>
    <w:rsid w:val="00CA743F"/>
    <w:rsid w:val="00F801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5EEF"/>
  <w15:docId w15:val="{43A823A2-9A88-42D8-A56C-9BB7D1A8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pt-PT"/>
    </w:rPr>
  </w:style>
  <w:style w:type="paragraph" w:styleId="Ttulo1">
    <w:name w:val="heading 1"/>
    <w:basedOn w:val="Normal"/>
    <w:uiPriority w:val="9"/>
    <w:qFormat/>
    <w:pPr>
      <w:ind w:left="304" w:right="304"/>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350"/>
      <w:ind w:left="1"/>
      <w:jc w:val="center"/>
    </w:pPr>
    <w:rPr>
      <w:b/>
      <w:bCs/>
      <w:sz w:val="33"/>
      <w:szCs w:val="33"/>
    </w:rPr>
  </w:style>
  <w:style w:type="paragraph" w:styleId="PargrafodaLista">
    <w:name w:val="List Paragraph"/>
    <w:basedOn w:val="Normal"/>
    <w:uiPriority w:val="1"/>
    <w:qFormat/>
    <w:pPr>
      <w:ind w:left="27" w:firstLine="15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assembleia.pr.leg.br/" TargetMode="External"/><Relationship Id="rId2" Type="http://schemas.openxmlformats.org/officeDocument/2006/relationships/hyperlink" Target="https://www.assembleia.pr.leg.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4635</Words>
  <Characters>25033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FELIPE BEZERRA DE MEDEIROS</dc:creator>
  <cp:lastModifiedBy>ANDRE FELIPE BEZERRA DE MEDEIROS</cp:lastModifiedBy>
  <cp:revision>2</cp:revision>
  <dcterms:created xsi:type="dcterms:W3CDTF">2026-08-07T19:15:00Z</dcterms:created>
  <dcterms:modified xsi:type="dcterms:W3CDTF">2026-08-07T19:15:00Z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2025-09-24T00:00:00Z</vt:filetime>
  </property>
  <property fmtid="{D5CDD505-2E9C-101B-9397-08002B2CF9AE}" pid="4" name="Creator">
    <vt:lpwstr>PDFium</vt:lpwstr>
  </property>
  <property fmtid="{D5CDD505-2E9C-101B-9397-08002B2CF9AE}" pid="5" name="LastSaved">
    <vt:filetime>2026-08-04T00:00:00Z</vt:filetime>
  </property>
  <property fmtid="{D5CDD505-2E9C-101B-9397-08002B2CF9AE}" pid="6" name="Producer">
    <vt:lpwstr>3-Heights(TM) PDF Security Shell 4.8.25.2 (http://www.pdf-tools.com)</vt:lpwstr>
  </property>
</Properties>
</file>